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92F8" w14:textId="430D3116" w:rsidR="00B0320D" w:rsidRPr="006D5AEB" w:rsidRDefault="00B0320D" w:rsidP="00B0320D">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Pr>
          <w:rFonts w:ascii="Goudy Old Style" w:hAnsi="Goudy Old Style" w:cstheme="majorBidi"/>
          <w:color w:val="806000" w:themeColor="accent4" w:themeShade="80"/>
          <w:sz w:val="48"/>
          <w:szCs w:val="48"/>
        </w:rPr>
        <w:t>Fruits of Belief</w:t>
      </w:r>
      <w:r w:rsidRPr="00B0320D">
        <w:rPr>
          <w:rStyle w:val="FootnoteReference"/>
          <w:rFonts w:ascii="Goudy Old Style" w:hAnsi="Goudy Old Style"/>
          <w:color w:val="806000" w:themeColor="accent4" w:themeShade="80"/>
          <w:sz w:val="42"/>
          <w:vertAlign w:val="superscript"/>
        </w:rPr>
        <w:footnoteReference w:id="1"/>
      </w:r>
    </w:p>
    <w:p w14:paraId="76380085" w14:textId="7BC561FC" w:rsidR="00946200" w:rsidRPr="00B0320D" w:rsidRDefault="00946200" w:rsidP="000B6832">
      <w:pPr>
        <w:spacing w:before="120" w:after="0" w:line="360" w:lineRule="auto"/>
        <w:ind w:firstLine="432"/>
        <w:jc w:val="center"/>
        <w:rPr>
          <w:rFonts w:ascii="Goudy Old Style" w:eastAsia="Times New Roman" w:hAnsi="Goudy Old Style" w:cs="Arial"/>
          <w:i/>
          <w:iCs/>
          <w:color w:val="000000"/>
          <w:sz w:val="24"/>
          <w:szCs w:val="20"/>
          <w:lang w:val="en-GB"/>
        </w:rPr>
      </w:pPr>
      <w:r w:rsidRPr="00B0320D">
        <w:rPr>
          <w:rFonts w:ascii="Goudy Old Style" w:eastAsia="Times New Roman" w:hAnsi="Goudy Old Style" w:cs="Arial"/>
          <w:i/>
          <w:iCs/>
          <w:color w:val="000000"/>
          <w:sz w:val="24"/>
          <w:szCs w:val="20"/>
          <w:lang w:val="en-GB"/>
        </w:rPr>
        <w:t>In the Name of God, the Merciful, the Compassionate</w:t>
      </w:r>
      <w:r w:rsidRPr="00B0320D">
        <w:rPr>
          <w:rFonts w:ascii="Goudy Old Style" w:eastAsia="Times New Roman" w:hAnsi="Goudy Old Style" w:cs="Arial"/>
          <w:b/>
          <w:bCs/>
          <w:i/>
          <w:iCs/>
          <w:color w:val="000000"/>
          <w:sz w:val="24"/>
          <w:szCs w:val="20"/>
          <w:rtl/>
        </w:rPr>
        <w:t>.</w:t>
      </w:r>
    </w:p>
    <w:p w14:paraId="5D78DBEF" w14:textId="77777777" w:rsidR="00946200" w:rsidRPr="00B0320D" w:rsidRDefault="00946200" w:rsidP="00B0320D">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Arial"/>
          <w:color w:val="000000"/>
          <w:sz w:val="18"/>
          <w:szCs w:val="20"/>
          <w:lang w:val="en-GB"/>
        </w:rPr>
      </w:pPr>
      <w:r w:rsidRPr="00B0320D">
        <w:rPr>
          <w:rFonts w:ascii="Goudy Old Style" w:eastAsia="Times New Roman" w:hAnsi="Goudy Old Style" w:cs="Arial"/>
          <w:i/>
          <w:iCs/>
          <w:color w:val="000000"/>
          <w:sz w:val="24"/>
          <w:szCs w:val="20"/>
          <w:lang w:val="en-GB"/>
        </w:rPr>
        <w:t xml:space="preserve">The command of the Hour [of resurrection] will be like the glance of an eye, or briefer. </w:t>
      </w:r>
      <w:r w:rsidRPr="00B0320D">
        <w:rPr>
          <w:rFonts w:ascii="Goudy Old Style" w:eastAsia="Times New Roman" w:hAnsi="Goudy Old Style" w:cs="Arial"/>
          <w:color w:val="000000"/>
          <w:sz w:val="18"/>
          <w:szCs w:val="20"/>
          <w:lang w:val="en-GB"/>
        </w:rPr>
        <w:t xml:space="preserve">(16:77) </w:t>
      </w:r>
    </w:p>
    <w:p w14:paraId="009A5624" w14:textId="77777777" w:rsidR="00946200" w:rsidRPr="00B0320D" w:rsidRDefault="00946200" w:rsidP="00B0320D">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Arial"/>
          <w:b/>
          <w:bCs/>
          <w:color w:val="000000"/>
          <w:sz w:val="24"/>
          <w:szCs w:val="20"/>
          <w:rtl/>
          <w:lang w:val="en-GB"/>
        </w:rPr>
      </w:pPr>
      <w:r w:rsidRPr="00B0320D">
        <w:rPr>
          <w:rFonts w:ascii="Goudy Old Style" w:eastAsia="Times New Roman" w:hAnsi="Goudy Old Style" w:cs="Arial"/>
          <w:i/>
          <w:iCs/>
          <w:color w:val="000000"/>
          <w:sz w:val="24"/>
          <w:szCs w:val="20"/>
          <w:lang w:val="en-GB"/>
        </w:rPr>
        <w:t>The creation of you all and the resurrection of you all is but like that of a single soul</w:t>
      </w:r>
      <w:r w:rsidRPr="00B0320D">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color w:val="000000"/>
          <w:sz w:val="18"/>
          <w:szCs w:val="20"/>
          <w:lang w:val="en-GB"/>
        </w:rPr>
        <w:t>(31:28)</w:t>
      </w:r>
      <w:r w:rsidRPr="00B0320D">
        <w:rPr>
          <w:rFonts w:ascii="Goudy Old Style" w:eastAsia="Times New Roman" w:hAnsi="Goudy Old Style" w:cs="Arial"/>
          <w:b/>
          <w:bCs/>
          <w:color w:val="000000"/>
          <w:sz w:val="24"/>
          <w:szCs w:val="20"/>
          <w:rtl/>
          <w:lang w:val="en-GB"/>
        </w:rPr>
        <w:t xml:space="preserve"> </w:t>
      </w:r>
    </w:p>
    <w:p w14:paraId="3BE74F49" w14:textId="77777777" w:rsidR="00946200" w:rsidRPr="00B0320D" w:rsidRDefault="00946200" w:rsidP="00B0320D">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sz w:val="24"/>
          <w:szCs w:val="24"/>
        </w:rPr>
      </w:pPr>
      <w:r w:rsidRPr="00B0320D">
        <w:rPr>
          <w:rFonts w:ascii="Goudy Old Style" w:eastAsia="Times New Roman" w:hAnsi="Goudy Old Style" w:cs="Arial"/>
          <w:i/>
          <w:iCs/>
          <w:color w:val="000000"/>
          <w:sz w:val="24"/>
          <w:szCs w:val="20"/>
          <w:lang w:val="en-GB"/>
        </w:rPr>
        <w:t xml:space="preserve">So look to the signs of God's mercy, how He gives life to the earth after its death; He it is </w:t>
      </w:r>
      <w:proofErr w:type="gramStart"/>
      <w:r w:rsidRPr="00B0320D">
        <w:rPr>
          <w:rFonts w:ascii="Goudy Old Style" w:eastAsia="Times New Roman" w:hAnsi="Goudy Old Style" w:cs="Arial"/>
          <w:i/>
          <w:iCs/>
          <w:color w:val="000000"/>
          <w:sz w:val="24"/>
          <w:szCs w:val="20"/>
          <w:lang w:val="en-GB"/>
        </w:rPr>
        <w:t>Who</w:t>
      </w:r>
      <w:proofErr w:type="gramEnd"/>
      <w:r w:rsidRPr="00B0320D">
        <w:rPr>
          <w:rFonts w:ascii="Goudy Old Style" w:eastAsia="Times New Roman" w:hAnsi="Goudy Old Style" w:cs="Arial"/>
          <w:i/>
          <w:iCs/>
          <w:color w:val="000000"/>
          <w:sz w:val="24"/>
          <w:szCs w:val="20"/>
          <w:lang w:val="en-GB"/>
        </w:rPr>
        <w:t xml:space="preserve"> will raise the dead to life, and He is Powerful over all things</w:t>
      </w:r>
      <w:r w:rsidRPr="00B0320D">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color w:val="000000"/>
          <w:sz w:val="18"/>
          <w:szCs w:val="20"/>
          <w:lang w:val="en-GB"/>
        </w:rPr>
        <w:t>(30:50)</w:t>
      </w:r>
    </w:p>
    <w:p w14:paraId="33D983CE"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 xml:space="preserve">The prisoners in </w:t>
      </w:r>
      <w:proofErr w:type="spellStart"/>
      <w:r w:rsidRPr="00B0320D">
        <w:rPr>
          <w:rFonts w:ascii="Goudy Old Style" w:eastAsia="Times New Roman" w:hAnsi="Goudy Old Style" w:cs="Arial"/>
          <w:color w:val="000000"/>
          <w:sz w:val="24"/>
          <w:szCs w:val="20"/>
          <w:lang w:val="en-GB"/>
        </w:rPr>
        <w:t>Denizli</w:t>
      </w:r>
      <w:proofErr w:type="spellEnd"/>
      <w:r w:rsidRPr="00B0320D">
        <w:rPr>
          <w:rFonts w:ascii="Goudy Old Style" w:eastAsia="Times New Roman" w:hAnsi="Goudy Old Style" w:cs="Arial"/>
          <w:color w:val="000000"/>
          <w:sz w:val="24"/>
          <w:szCs w:val="20"/>
          <w:lang w:val="en-GB"/>
        </w:rPr>
        <w:t xml:space="preserve"> Prison who were able to have contact with me, read the lesson in the Sixth Topic I had at one time given in the tongues of the sciences to the high school pupils in </w:t>
      </w:r>
      <w:proofErr w:type="spellStart"/>
      <w:r w:rsidRPr="00B0320D">
        <w:rPr>
          <w:rFonts w:ascii="Goudy Old Style" w:eastAsia="Times New Roman" w:hAnsi="Goudy Old Style" w:cs="Arial"/>
          <w:color w:val="000000"/>
          <w:sz w:val="24"/>
          <w:szCs w:val="20"/>
          <w:lang w:val="en-GB"/>
        </w:rPr>
        <w:t>Kastamonu</w:t>
      </w:r>
      <w:proofErr w:type="spellEnd"/>
      <w:r w:rsidRPr="00B0320D">
        <w:rPr>
          <w:rFonts w:ascii="Goudy Old Style" w:eastAsia="Times New Roman" w:hAnsi="Goudy Old Style" w:cs="Arial"/>
          <w:color w:val="000000"/>
          <w:sz w:val="24"/>
          <w:szCs w:val="20"/>
          <w:lang w:val="en-GB"/>
        </w:rPr>
        <w:t>, who had asked me: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color w:val="000000"/>
          <w:sz w:val="24"/>
          <w:szCs w:val="20"/>
          <w:lang w:val="en-GB"/>
        </w:rPr>
        <w:t>“Tell us about our Creator,”</w:t>
      </w:r>
      <w:r w:rsidRPr="00B0320D">
        <w:rPr>
          <w:rFonts w:ascii="Goudy Old Style" w:eastAsia="Times New Roman" w:hAnsi="Goudy Old Style" w:cs="Arial"/>
          <w:color w:val="000000"/>
          <w:sz w:val="24"/>
          <w:szCs w:val="20"/>
          <w:lang w:val="en-GB"/>
        </w:rPr>
        <w:t xml:space="preserve"> and having acquired a firm belief, they felt a longing for the hereafter. They requested of me: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color w:val="000000"/>
          <w:sz w:val="24"/>
          <w:szCs w:val="20"/>
          <w:lang w:val="en-GB"/>
        </w:rPr>
        <w:t xml:space="preserve">“Teach us also about the </w:t>
      </w:r>
      <w:r w:rsidRPr="00B0320D">
        <w:rPr>
          <w:rFonts w:ascii="Goudy Old Style" w:eastAsia="Times New Roman" w:hAnsi="Goudy Old Style" w:cs="Arial"/>
          <w:b/>
          <w:color w:val="000000"/>
          <w:sz w:val="24"/>
          <w:szCs w:val="20"/>
          <w:lang w:val="en-GB"/>
        </w:rPr>
        <w:t>hereafter</w:t>
      </w:r>
      <w:r w:rsidRPr="00B0320D">
        <w:rPr>
          <w:rFonts w:ascii="Goudy Old Style" w:eastAsia="Times New Roman" w:hAnsi="Goudy Old Style" w:cs="Arial"/>
          <w:i/>
          <w:color w:val="000000"/>
          <w:sz w:val="24"/>
          <w:szCs w:val="20"/>
          <w:lang w:val="en-GB"/>
        </w:rPr>
        <w:t xml:space="preserve"> so that we won't be led astray by our souls and the </w:t>
      </w:r>
      <w:proofErr w:type="spellStart"/>
      <w:proofErr w:type="gramStart"/>
      <w:r w:rsidRPr="00B0320D">
        <w:rPr>
          <w:rFonts w:ascii="Goudy Old Style" w:eastAsia="Times New Roman" w:hAnsi="Goudy Old Style" w:cs="Arial"/>
          <w:i/>
          <w:color w:val="000000"/>
          <w:sz w:val="24"/>
          <w:szCs w:val="20"/>
          <w:lang w:val="en-GB"/>
        </w:rPr>
        <w:t>satans</w:t>
      </w:r>
      <w:proofErr w:type="spellEnd"/>
      <w:proofErr w:type="gramEnd"/>
      <w:r w:rsidRPr="00B0320D">
        <w:rPr>
          <w:rFonts w:ascii="Goudy Old Style" w:eastAsia="Times New Roman" w:hAnsi="Goudy Old Style" w:cs="Arial"/>
          <w:b/>
          <w:bCs/>
          <w:i/>
          <w:color w:val="000000"/>
          <w:sz w:val="24"/>
          <w:szCs w:val="20"/>
          <w:rtl/>
          <w:lang w:val="en-GB"/>
        </w:rPr>
        <w:t xml:space="preserve"> </w:t>
      </w:r>
      <w:r w:rsidRPr="00B0320D">
        <w:rPr>
          <w:rFonts w:ascii="Goudy Old Style" w:eastAsia="Times New Roman" w:hAnsi="Goudy Old Style" w:cs="Arial"/>
          <w:i/>
          <w:color w:val="000000"/>
          <w:sz w:val="24"/>
          <w:szCs w:val="20"/>
          <w:lang w:val="en-GB"/>
        </w:rPr>
        <w:t>of these times, and they will not again be the cause of our being sent to prison.</w:t>
      </w:r>
      <w:r w:rsidRPr="00B0320D">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 xml:space="preserve">So in the face of this request of the </w:t>
      </w:r>
      <w:proofErr w:type="spellStart"/>
      <w:r w:rsidRPr="00B0320D">
        <w:rPr>
          <w:rFonts w:ascii="Goudy Old Style" w:eastAsia="Times New Roman" w:hAnsi="Goudy Old Style" w:cs="Arial"/>
          <w:color w:val="000000"/>
          <w:sz w:val="24"/>
          <w:szCs w:val="20"/>
          <w:lang w:val="en-GB"/>
        </w:rPr>
        <w:t>Risale-i</w:t>
      </w:r>
      <w:proofErr w:type="spellEnd"/>
      <w:r w:rsidRPr="00B0320D">
        <w:rPr>
          <w:rFonts w:ascii="Goudy Old Style" w:eastAsia="Times New Roman" w:hAnsi="Goudy Old Style" w:cs="Arial"/>
          <w:color w:val="000000"/>
          <w:sz w:val="24"/>
          <w:szCs w:val="20"/>
          <w:lang w:val="en-GB"/>
        </w:rPr>
        <w:t xml:space="preserve"> Nur students in </w:t>
      </w:r>
      <w:proofErr w:type="spellStart"/>
      <w:r w:rsidRPr="00B0320D">
        <w:rPr>
          <w:rFonts w:ascii="Goudy Old Style" w:eastAsia="Times New Roman" w:hAnsi="Goudy Old Style" w:cs="Arial"/>
          <w:color w:val="000000"/>
          <w:sz w:val="24"/>
          <w:szCs w:val="20"/>
          <w:lang w:val="en-GB"/>
        </w:rPr>
        <w:t>Denizli</w:t>
      </w:r>
      <w:proofErr w:type="spellEnd"/>
      <w:r w:rsidRPr="00B0320D">
        <w:rPr>
          <w:rFonts w:ascii="Goudy Old Style" w:eastAsia="Times New Roman" w:hAnsi="Goudy Old Style" w:cs="Arial"/>
          <w:color w:val="000000"/>
          <w:sz w:val="24"/>
          <w:szCs w:val="20"/>
          <w:lang w:val="en-GB"/>
        </w:rPr>
        <w:t xml:space="preserve"> Prison and the readers of the Sixth Topic, need arose for an explanatory summary of the pillar of belief in the hereafter, as well, and I offered them a brief summary of various passages from the </w:t>
      </w:r>
      <w:proofErr w:type="spellStart"/>
      <w:r w:rsidRPr="00B0320D">
        <w:rPr>
          <w:rFonts w:ascii="Goudy Old Style" w:eastAsia="Times New Roman" w:hAnsi="Goudy Old Style" w:cs="Arial"/>
          <w:color w:val="000000"/>
          <w:sz w:val="24"/>
          <w:szCs w:val="20"/>
          <w:lang w:val="en-GB"/>
        </w:rPr>
        <w:t>Risale-i</w:t>
      </w:r>
      <w:proofErr w:type="spellEnd"/>
      <w:r w:rsidRPr="00B0320D">
        <w:rPr>
          <w:rFonts w:ascii="Goudy Old Style" w:eastAsia="Times New Roman" w:hAnsi="Goudy Old Style" w:cs="Arial"/>
          <w:color w:val="000000"/>
          <w:sz w:val="24"/>
          <w:szCs w:val="20"/>
          <w:lang w:val="en-GB"/>
        </w:rPr>
        <w:t xml:space="preserve"> Nur</w:t>
      </w:r>
      <w:r w:rsidRPr="00B0320D">
        <w:rPr>
          <w:rFonts w:ascii="Goudy Old Style" w:eastAsia="Times New Roman" w:hAnsi="Goudy Old Style" w:cs="Arial"/>
          <w:b/>
          <w:bCs/>
          <w:color w:val="000000"/>
          <w:sz w:val="24"/>
          <w:szCs w:val="20"/>
          <w:rtl/>
        </w:rPr>
        <w:t>.</w:t>
      </w:r>
    </w:p>
    <w:p w14:paraId="3AA24470"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 xml:space="preserve">In the Sixth Topic we asked the heavens and the earth about our Creator, and they described Him to us as clearly as the sun in the tongues of the sciences. Now, in the same way, we shall ask firstly our </w:t>
      </w:r>
      <w:proofErr w:type="spellStart"/>
      <w:r w:rsidRPr="00B0320D">
        <w:rPr>
          <w:rFonts w:ascii="Goudy Old Style" w:eastAsia="Times New Roman" w:hAnsi="Goudy Old Style" w:cs="Arial"/>
          <w:b/>
          <w:color w:val="000000"/>
          <w:sz w:val="24"/>
          <w:szCs w:val="20"/>
          <w:lang w:val="en-GB"/>
        </w:rPr>
        <w:t>Sustainer</w:t>
      </w:r>
      <w:proofErr w:type="spellEnd"/>
      <w:r w:rsidRPr="00B0320D">
        <w:rPr>
          <w:rFonts w:ascii="Goudy Old Style" w:eastAsia="Times New Roman" w:hAnsi="Goudy Old Style" w:cs="Arial"/>
          <w:color w:val="000000"/>
          <w:sz w:val="24"/>
          <w:szCs w:val="20"/>
          <w:lang w:val="en-GB"/>
        </w:rPr>
        <w:t xml:space="preserve">, Whom we have learnt about, about </w:t>
      </w:r>
      <w:r w:rsidRPr="00B0320D">
        <w:rPr>
          <w:rFonts w:ascii="Goudy Old Style" w:eastAsia="Times New Roman" w:hAnsi="Goudy Old Style" w:cs="Arial"/>
          <w:b/>
          <w:color w:val="000000"/>
          <w:sz w:val="24"/>
          <w:szCs w:val="20"/>
          <w:lang w:val="en-GB"/>
        </w:rPr>
        <w:t>the hereafter</w:t>
      </w:r>
      <w:r w:rsidRPr="00B0320D">
        <w:rPr>
          <w:rFonts w:ascii="Goudy Old Style" w:eastAsia="Times New Roman" w:hAnsi="Goudy Old Style" w:cs="Arial"/>
          <w:color w:val="000000"/>
          <w:sz w:val="24"/>
          <w:szCs w:val="20"/>
          <w:lang w:val="en-GB"/>
        </w:rPr>
        <w:t xml:space="preserve">, then our </w:t>
      </w:r>
      <w:r w:rsidRPr="00B0320D">
        <w:rPr>
          <w:rFonts w:ascii="Goudy Old Style" w:eastAsia="Times New Roman" w:hAnsi="Goudy Old Style" w:cs="Arial"/>
          <w:b/>
          <w:color w:val="000000"/>
          <w:sz w:val="24"/>
          <w:szCs w:val="20"/>
          <w:lang w:val="en-GB"/>
        </w:rPr>
        <w:t>Prophet</w:t>
      </w:r>
      <w:r w:rsidRPr="00B0320D">
        <w:rPr>
          <w:rFonts w:ascii="Goudy Old Style" w:eastAsia="Times New Roman" w:hAnsi="Goudy Old Style" w:cs="Arial"/>
          <w:color w:val="000000"/>
          <w:sz w:val="24"/>
          <w:szCs w:val="20"/>
          <w:lang w:val="en-GB"/>
        </w:rPr>
        <w:t xml:space="preserve">, then the </w:t>
      </w:r>
      <w:r w:rsidRPr="00B0320D">
        <w:rPr>
          <w:rFonts w:ascii="Goudy Old Style" w:eastAsia="Times New Roman" w:hAnsi="Goudy Old Style" w:cs="Arial"/>
          <w:b/>
          <w:color w:val="000000"/>
          <w:sz w:val="24"/>
          <w:szCs w:val="20"/>
          <w:lang w:val="en-GB"/>
        </w:rPr>
        <w:t>Qur'an</w:t>
      </w:r>
      <w:r w:rsidRPr="00B0320D">
        <w:rPr>
          <w:rFonts w:ascii="Goudy Old Style" w:eastAsia="Times New Roman" w:hAnsi="Goudy Old Style" w:cs="Arial"/>
          <w:color w:val="000000"/>
          <w:sz w:val="24"/>
          <w:szCs w:val="20"/>
          <w:lang w:val="en-GB"/>
        </w:rPr>
        <w:t xml:space="preserve">, then </w:t>
      </w:r>
      <w:r w:rsidRPr="00B0320D">
        <w:rPr>
          <w:rFonts w:ascii="Goudy Old Style" w:eastAsia="Times New Roman" w:hAnsi="Goudy Old Style" w:cs="Arial"/>
          <w:b/>
          <w:color w:val="000000"/>
          <w:sz w:val="24"/>
          <w:szCs w:val="20"/>
          <w:lang w:val="en-GB"/>
        </w:rPr>
        <w:t>the other prophets</w:t>
      </w:r>
      <w:r w:rsidRPr="00B0320D">
        <w:rPr>
          <w:rFonts w:ascii="Goudy Old Style" w:eastAsia="Times New Roman" w:hAnsi="Goudy Old Style" w:cs="Arial"/>
          <w:color w:val="000000"/>
          <w:sz w:val="24"/>
          <w:szCs w:val="20"/>
          <w:lang w:val="en-GB"/>
        </w:rPr>
        <w:t xml:space="preserve"> and </w:t>
      </w:r>
      <w:r w:rsidRPr="00B0320D">
        <w:rPr>
          <w:rFonts w:ascii="Goudy Old Style" w:eastAsia="Times New Roman" w:hAnsi="Goudy Old Style" w:cs="Arial"/>
          <w:b/>
          <w:color w:val="000000"/>
          <w:sz w:val="24"/>
          <w:szCs w:val="20"/>
          <w:lang w:val="en-GB"/>
        </w:rPr>
        <w:t>holy scriptures</w:t>
      </w:r>
      <w:r w:rsidRPr="00B0320D">
        <w:rPr>
          <w:rFonts w:ascii="Goudy Old Style" w:eastAsia="Times New Roman" w:hAnsi="Goudy Old Style" w:cs="Arial"/>
          <w:color w:val="000000"/>
          <w:sz w:val="24"/>
          <w:szCs w:val="20"/>
          <w:lang w:val="en-GB"/>
        </w:rPr>
        <w:t xml:space="preserve">, then </w:t>
      </w:r>
      <w:r w:rsidRPr="00B0320D">
        <w:rPr>
          <w:rFonts w:ascii="Goudy Old Style" w:eastAsia="Times New Roman" w:hAnsi="Goudy Old Style" w:cs="Arial"/>
          <w:b/>
          <w:color w:val="000000"/>
          <w:sz w:val="24"/>
          <w:szCs w:val="20"/>
          <w:lang w:val="en-GB"/>
        </w:rPr>
        <w:t>the angels</w:t>
      </w:r>
      <w:r w:rsidRPr="00B0320D">
        <w:rPr>
          <w:rFonts w:ascii="Goudy Old Style" w:eastAsia="Times New Roman" w:hAnsi="Goudy Old Style" w:cs="Arial"/>
          <w:color w:val="000000"/>
          <w:sz w:val="24"/>
          <w:szCs w:val="20"/>
          <w:lang w:val="en-GB"/>
        </w:rPr>
        <w:t xml:space="preserve">, and then </w:t>
      </w:r>
      <w:r w:rsidRPr="00B0320D">
        <w:rPr>
          <w:rFonts w:ascii="Goudy Old Style" w:eastAsia="Times New Roman" w:hAnsi="Goudy Old Style" w:cs="Arial"/>
          <w:b/>
          <w:color w:val="000000"/>
          <w:sz w:val="24"/>
          <w:szCs w:val="20"/>
          <w:lang w:val="en-GB"/>
        </w:rPr>
        <w:t>the universe</w:t>
      </w:r>
      <w:r w:rsidRPr="00B0320D">
        <w:rPr>
          <w:rFonts w:ascii="Goudy Old Style" w:eastAsia="Times New Roman" w:hAnsi="Goudy Old Style" w:cs="Arial"/>
          <w:b/>
          <w:bCs/>
          <w:color w:val="000000"/>
          <w:sz w:val="24"/>
          <w:szCs w:val="20"/>
          <w:rtl/>
        </w:rPr>
        <w:t>.</w:t>
      </w:r>
    </w:p>
    <w:p w14:paraId="7E2844EA"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 xml:space="preserve">In the first stage, we ask God about </w:t>
      </w:r>
      <w:r w:rsidRPr="00B0320D">
        <w:rPr>
          <w:rFonts w:ascii="Goudy Old Style" w:eastAsia="Times New Roman" w:hAnsi="Goudy Old Style" w:cs="Arial"/>
          <w:b/>
          <w:color w:val="000000"/>
          <w:sz w:val="24"/>
          <w:szCs w:val="20"/>
          <w:lang w:val="en-GB"/>
        </w:rPr>
        <w:t>the hereafter</w:t>
      </w:r>
      <w:r w:rsidRPr="00B0320D">
        <w:rPr>
          <w:rFonts w:ascii="Goudy Old Style" w:eastAsia="Times New Roman" w:hAnsi="Goudy Old Style" w:cs="Arial"/>
          <w:color w:val="000000"/>
          <w:sz w:val="24"/>
          <w:szCs w:val="20"/>
          <w:lang w:val="en-GB"/>
        </w:rPr>
        <w:t>. He replies through all the envoys He has sent, and His decrees, and all His Names and attributes:</w:t>
      </w:r>
      <w:r w:rsidRPr="00B0320D">
        <w:rPr>
          <w:rFonts w:ascii="Goudy Old Style" w:eastAsia="Times New Roman" w:hAnsi="Goudy Old Style" w:cs="Arial"/>
          <w:b/>
          <w:bCs/>
          <w:i/>
          <w:color w:val="000000"/>
          <w:sz w:val="24"/>
          <w:szCs w:val="20"/>
          <w:rtl/>
          <w:lang w:val="en-GB"/>
        </w:rPr>
        <w:t xml:space="preserve"> </w:t>
      </w:r>
      <w:r w:rsidRPr="00B0320D">
        <w:rPr>
          <w:rFonts w:ascii="Goudy Old Style" w:eastAsia="Times New Roman" w:hAnsi="Goudy Old Style" w:cs="Arial"/>
          <w:i/>
          <w:color w:val="000000"/>
          <w:sz w:val="24"/>
          <w:szCs w:val="20"/>
          <w:lang w:val="en-GB"/>
        </w:rPr>
        <w:t>“Yes, the hereafter exists, and I shall send you there.”</w:t>
      </w:r>
      <w:r w:rsidRPr="00B0320D">
        <w:rPr>
          <w:rFonts w:ascii="Goudy Old Style" w:eastAsia="Times New Roman" w:hAnsi="Goudy Old Style" w:cs="Arial"/>
          <w:color w:val="000000"/>
          <w:sz w:val="24"/>
          <w:szCs w:val="20"/>
          <w:lang w:val="en-GB"/>
        </w:rPr>
        <w:t xml:space="preserve"> The Tenth Wor</w:t>
      </w:r>
      <w:bookmarkStart w:id="0" w:name="_GoBack"/>
      <w:bookmarkEnd w:id="0"/>
      <w:r w:rsidRPr="00B0320D">
        <w:rPr>
          <w:rFonts w:ascii="Goudy Old Style" w:eastAsia="Times New Roman" w:hAnsi="Goudy Old Style" w:cs="Arial"/>
          <w:color w:val="000000"/>
          <w:sz w:val="24"/>
          <w:szCs w:val="20"/>
          <w:lang w:val="en-GB"/>
        </w:rPr>
        <w:t>d has proved and elucidated with twelve brilliant, decisive truths the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answers about the hereafter of a number of Names. Deeming those explanations to be sufficient, here we shall point them out briefly</w:t>
      </w:r>
      <w:r w:rsidRPr="00B0320D">
        <w:rPr>
          <w:rFonts w:ascii="Goudy Old Style" w:eastAsia="Times New Roman" w:hAnsi="Goudy Old Style" w:cs="Arial"/>
          <w:b/>
          <w:bCs/>
          <w:color w:val="000000"/>
          <w:sz w:val="24"/>
          <w:szCs w:val="20"/>
          <w:rtl/>
        </w:rPr>
        <w:t>.</w:t>
      </w:r>
    </w:p>
    <w:p w14:paraId="69E8C91B"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lastRenderedPageBreak/>
        <w:t xml:space="preserve"> </w:t>
      </w:r>
      <w:r w:rsidRPr="00B0320D">
        <w:rPr>
          <w:rFonts w:ascii="Goudy Old Style" w:eastAsia="Times New Roman" w:hAnsi="Goudy Old Style" w:cs="Arial"/>
          <w:color w:val="000000"/>
          <w:sz w:val="24"/>
          <w:szCs w:val="20"/>
          <w:lang w:val="en-GB"/>
        </w:rPr>
        <w:t xml:space="preserve">Yes, since there is no sovereignty that does not reward those who obey it and punish the rebellious, an eternal sovereignty which is at the degree of absolute </w:t>
      </w:r>
      <w:proofErr w:type="spellStart"/>
      <w:r w:rsidRPr="00B0320D">
        <w:rPr>
          <w:rFonts w:ascii="Goudy Old Style" w:eastAsia="Times New Roman" w:hAnsi="Goudy Old Style" w:cs="Arial"/>
          <w:color w:val="000000"/>
          <w:sz w:val="24"/>
          <w:szCs w:val="20"/>
          <w:lang w:val="en-GB"/>
        </w:rPr>
        <w:t>dominicality</w:t>
      </w:r>
      <w:proofErr w:type="spellEnd"/>
      <w:r w:rsidRPr="00B0320D">
        <w:rPr>
          <w:rFonts w:ascii="Goudy Old Style" w:eastAsia="Times New Roman" w:hAnsi="Goudy Old Style" w:cs="Arial"/>
          <w:color w:val="000000"/>
          <w:sz w:val="24"/>
          <w:szCs w:val="20"/>
          <w:lang w:val="en-GB"/>
        </w:rPr>
        <w:t xml:space="preserve"> rewarding those who form a relation with it through belief and submit to its</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decrees, and its punishing rebellious disbelievers who deny its proud sovereignty will be in a manner fitting for its mercy and beauty, its dignity and glory. Thus, the Names</w:t>
      </w:r>
      <w:r w:rsidRPr="00B0320D">
        <w:rPr>
          <w:rFonts w:ascii="Goudy Old Style" w:eastAsia="Times New Roman" w:hAnsi="Goudy Old Style" w:cs="Arial"/>
          <w:b/>
          <w:bCs/>
          <w:color w:val="000000"/>
          <w:sz w:val="24"/>
          <w:szCs w:val="20"/>
          <w:rtl/>
          <w:lang w:val="en-GB"/>
        </w:rPr>
        <w:t xml:space="preserve"> </w:t>
      </w:r>
      <w:proofErr w:type="spellStart"/>
      <w:r w:rsidRPr="00B0320D">
        <w:rPr>
          <w:rFonts w:ascii="Goudy Old Style" w:eastAsia="Times New Roman" w:hAnsi="Goudy Old Style" w:cs="Arial"/>
          <w:color w:val="000000"/>
          <w:sz w:val="24"/>
          <w:szCs w:val="20"/>
          <w:lang w:val="en-GB"/>
        </w:rPr>
        <w:t>Sustainer</w:t>
      </w:r>
      <w:proofErr w:type="spellEnd"/>
      <w:r w:rsidRPr="00B0320D">
        <w:rPr>
          <w:rFonts w:ascii="Goudy Old Style" w:eastAsia="Times New Roman" w:hAnsi="Goudy Old Style" w:cs="Arial"/>
          <w:color w:val="000000"/>
          <w:sz w:val="24"/>
          <w:szCs w:val="20"/>
          <w:lang w:val="en-GB"/>
        </w:rPr>
        <w:t xml:space="preserve"> of All the Worlds</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Just Monarch</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reply to our question</w:t>
      </w:r>
      <w:r w:rsidRPr="00B0320D">
        <w:rPr>
          <w:rFonts w:ascii="Goudy Old Style" w:eastAsia="Times New Roman" w:hAnsi="Goudy Old Style" w:cs="Arial"/>
          <w:b/>
          <w:bCs/>
          <w:color w:val="000000"/>
          <w:sz w:val="24"/>
          <w:szCs w:val="20"/>
          <w:rtl/>
        </w:rPr>
        <w:t>.</w:t>
      </w:r>
    </w:p>
    <w:p w14:paraId="2277F3A4"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 xml:space="preserve">Also, we see as clearly as the sun, as daylight, a general mercy and </w:t>
      </w:r>
      <w:r w:rsidRPr="00B0320D">
        <w:rPr>
          <w:rFonts w:ascii="Goudy Old Style" w:eastAsia="Times New Roman" w:hAnsi="Goudy Old Style" w:cs="Arial"/>
          <w:color w:val="000000"/>
          <w:sz w:val="24"/>
          <w:szCs w:val="20"/>
          <w:u w:val="single"/>
          <w:lang w:val="en-GB"/>
        </w:rPr>
        <w:t>all-embracing compassion and munificence on the face of the earth</w:t>
      </w:r>
      <w:r w:rsidRPr="00B0320D">
        <w:rPr>
          <w:rFonts w:ascii="Goudy Old Style" w:eastAsia="Times New Roman" w:hAnsi="Goudy Old Style" w:cs="Arial"/>
          <w:color w:val="000000"/>
          <w:sz w:val="24"/>
          <w:szCs w:val="20"/>
          <w:lang w:val="en-GB"/>
        </w:rPr>
        <w:t xml:space="preserve">. For example, every spring that mercy adorns all the fruit-bearing trees and plants like </w:t>
      </w:r>
      <w:proofErr w:type="spellStart"/>
      <w:r w:rsidRPr="00B0320D">
        <w:rPr>
          <w:rFonts w:ascii="Goudy Old Style" w:eastAsia="Times New Roman" w:hAnsi="Goudy Old Style" w:cs="Arial"/>
          <w:color w:val="000000"/>
          <w:sz w:val="24"/>
          <w:szCs w:val="20"/>
          <w:lang w:val="en-GB"/>
        </w:rPr>
        <w:t>houris</w:t>
      </w:r>
      <w:proofErr w:type="spellEnd"/>
      <w:r w:rsidRPr="00B0320D">
        <w:rPr>
          <w:rFonts w:ascii="Goudy Old Style" w:eastAsia="Times New Roman" w:hAnsi="Goudy Old Style" w:cs="Arial"/>
          <w:color w:val="000000"/>
          <w:sz w:val="24"/>
          <w:szCs w:val="20"/>
          <w:lang w:val="en-GB"/>
        </w:rPr>
        <w:t>; it fills their hands with every sort of fruit and they hold them out to us, saying:</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color w:val="000000"/>
          <w:sz w:val="24"/>
          <w:szCs w:val="20"/>
          <w:lang w:val="en-GB"/>
        </w:rPr>
        <w:t>“Help yourselves, and eat!”</w:t>
      </w:r>
      <w:r w:rsidRPr="00B0320D">
        <w:rPr>
          <w:rFonts w:ascii="Goudy Old Style" w:eastAsia="Times New Roman" w:hAnsi="Goudy Old Style" w:cs="Arial"/>
          <w:color w:val="000000"/>
          <w:sz w:val="24"/>
          <w:szCs w:val="20"/>
          <w:lang w:val="en-GB"/>
        </w:rPr>
        <w:t xml:space="preserve"> So does it give us sweet, healing honey to eat from the poisonous bee, and dresses us in the softest silk by means of a handless insect. It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deposits for us in a handful of tiny seeds pounds of food, making those tiny stores into reserve supplies. Such a mercy and compassion surely would not execute these lovable, grateful, worshipping believers which they nurture so kindly. They rather dismiss</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them from their duties in this worldly life to bestow on them still more brilliant instances of mercy, and in so doing the Names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All-Compassionate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Munificent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answer our question</w:t>
      </w:r>
      <w:r w:rsidRPr="00B0320D">
        <w:rPr>
          <w:rFonts w:ascii="Goudy Old Style" w:eastAsia="Times New Roman" w:hAnsi="Goudy Old Style" w:cs="Arial"/>
          <w:b/>
          <w:bCs/>
          <w:color w:val="000000"/>
          <w:sz w:val="24"/>
          <w:szCs w:val="20"/>
          <w:rtl/>
        </w:rPr>
        <w:t>.</w:t>
      </w:r>
    </w:p>
    <w:p w14:paraId="6ECAA474"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Also, we see before our eyes that a hand of wisdom works in all creatures on the face of the earth and a justice is in force with its measures, nothing superior to which the human mind can conceive of. For example, a pre-eternal wisdom inscribes in</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man's faculty of memory, which is one instance of wisdom in his thousands of faculties and physical systems and is as tiny as a miniscule seed, his entire life-story and the numerous events which touch on him, making it into a small library.</w:t>
      </w:r>
      <w:r w:rsidRPr="00B0320D">
        <w:rPr>
          <w:rFonts w:ascii="Goudy Old Style" w:hAnsi="Goudy Old Style" w:cs="Arial"/>
          <w:color w:val="000000"/>
          <w:sz w:val="24"/>
          <w:szCs w:val="20"/>
          <w:lang w:val="en-GB"/>
        </w:rPr>
        <w:t xml:space="preserve"> </w:t>
      </w:r>
      <w:r w:rsidRPr="00B0320D">
        <w:rPr>
          <w:rFonts w:ascii="Goudy Old Style" w:eastAsia="Times New Roman" w:hAnsi="Goudy Old Style" w:cs="Arial"/>
          <w:color w:val="000000"/>
          <w:sz w:val="24"/>
          <w:szCs w:val="20"/>
          <w:lang w:val="en-GB"/>
        </w:rPr>
        <w:t>He then places it in the pocket of his mind as a note from the register of his actions which will be published for his judgement at the Great Gathering, in order to continuously remind him of this. And an eternal justice places on all creatures their members with the finest balance, and makes all of them -from the microbe to the rhinoceros, and the fly to the</w:t>
      </w:r>
      <w:r w:rsidRPr="00B0320D">
        <w:rPr>
          <w:rFonts w:ascii="Goudy Old Style" w:eastAsia="Times New Roman" w:hAnsi="Goudy Old Style" w:cs="Arial"/>
          <w:b/>
          <w:bCs/>
          <w:color w:val="000000"/>
          <w:sz w:val="24"/>
          <w:szCs w:val="20"/>
          <w:rtl/>
          <w:lang w:val="en-GB"/>
        </w:rPr>
        <w:t xml:space="preserve"> </w:t>
      </w:r>
      <w:proofErr w:type="spellStart"/>
      <w:r w:rsidRPr="00B0320D">
        <w:rPr>
          <w:rFonts w:ascii="Goudy Old Style" w:eastAsia="Times New Roman" w:hAnsi="Goudy Old Style" w:cs="Arial"/>
          <w:i/>
          <w:iCs/>
          <w:color w:val="000000"/>
          <w:sz w:val="24"/>
          <w:szCs w:val="20"/>
          <w:lang w:val="en-GB"/>
        </w:rPr>
        <w:t>simurgh</w:t>
      </w:r>
      <w:proofErr w:type="spellEnd"/>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 xml:space="preserve">bird, and from a flowering plant to the flower of the spring, which opens thousands of millions of flowers in the spring- with a beauty of art and balance with no waste within a mutual proportion, equilibrium, order and beauty; it gives all living creatures their rights of life with perfect balance, and makes good things produce good results and bad things, bad results; and since the time of Adam it has made itself felt forcefully </w:t>
      </w:r>
      <w:r w:rsidRPr="00B0320D">
        <w:rPr>
          <w:rFonts w:ascii="Goudy Old Style" w:eastAsia="Times New Roman" w:hAnsi="Goudy Old Style" w:cs="Arial"/>
          <w:color w:val="000000"/>
          <w:sz w:val="24"/>
          <w:szCs w:val="20"/>
          <w:lang w:val="en-GB"/>
        </w:rPr>
        <w:lastRenderedPageBreak/>
        <w:t>through the blows it has dealt to rebellious and tyrannous peoples. Certainly and without doubt, just as the sun cannot be without the day, so that pre-eternal wisdom and eternal justice cannot be without the hereafter. The Names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All-Wise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Sapient,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Just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Equitable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 xml:space="preserve">would never permit the awesome injustice, inequity, and </w:t>
      </w:r>
      <w:proofErr w:type="spellStart"/>
      <w:r w:rsidRPr="00B0320D">
        <w:rPr>
          <w:rFonts w:ascii="Goudy Old Style" w:eastAsia="Times New Roman" w:hAnsi="Goudy Old Style" w:cs="Arial"/>
          <w:color w:val="000000"/>
          <w:sz w:val="24"/>
          <w:szCs w:val="20"/>
          <w:lang w:val="en-GB"/>
        </w:rPr>
        <w:t>unwisdom</w:t>
      </w:r>
      <w:proofErr w:type="spellEnd"/>
      <w:r w:rsidRPr="00B0320D">
        <w:rPr>
          <w:rFonts w:ascii="Goudy Old Style" w:eastAsia="Times New Roman" w:hAnsi="Goudy Old Style" w:cs="Arial"/>
          <w:color w:val="000000"/>
          <w:sz w:val="24"/>
          <w:szCs w:val="20"/>
          <w:lang w:val="en-GB"/>
        </w:rPr>
        <w:t xml:space="preserve"> of oppressed and oppressor being equal in death, and thus they decisively answer our question</w:t>
      </w:r>
      <w:r w:rsidRPr="00B0320D">
        <w:rPr>
          <w:rFonts w:ascii="Goudy Old Style" w:eastAsia="Times New Roman" w:hAnsi="Goudy Old Style" w:cs="Arial"/>
          <w:b/>
          <w:bCs/>
          <w:color w:val="000000"/>
          <w:sz w:val="24"/>
          <w:szCs w:val="20"/>
          <w:rtl/>
        </w:rPr>
        <w:t xml:space="preserve">. </w:t>
      </w:r>
    </w:p>
    <w:p w14:paraId="6F13FA16" w14:textId="3B449ED8"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Also, since whenever living creatures seek their natural wishes, which are beyond their power, through the tongues of their innate abilities and essential needs, which is supplication of a sort, all their needs are given to them by a most compassionate, hearing, kind unseen hand; and since six or seven out of ten of human supplications, which are voluntary, especially those of the prophets and the elect, are accepted in a way contrary to the normal course of things; it is understood certainly that behind the veil of the Unseen is one who listens and hears the sighs of the suffering and prayers of the needy, and replies to them; he sees the least need of the smallest living being and compassionately replying by action, gratifies it. There is no possibility of doubting therefore that the one who includes in his supplication all the most important, general supplications of man, the most important of creatures, which are connected with all the Divine Names and attributes and are for immortality; and takes</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behind him all the other prophets, who are the suns, stars, and leaders of mankind, making them exclaim:</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color w:val="000000"/>
          <w:sz w:val="24"/>
          <w:szCs w:val="20"/>
          <w:lang w:val="en-GB"/>
        </w:rPr>
        <w:t>“Amen! Amen!</w:t>
      </w:r>
      <w:proofErr w:type="gramStart"/>
      <w:r w:rsidRPr="00B0320D">
        <w:rPr>
          <w:rFonts w:ascii="Goudy Old Style" w:eastAsia="Times New Roman" w:hAnsi="Goudy Old Style" w:cs="Arial"/>
          <w:i/>
          <w:color w:val="000000"/>
          <w:sz w:val="24"/>
          <w:szCs w:val="20"/>
          <w:lang w:val="en-GB"/>
        </w:rPr>
        <w:t>”</w:t>
      </w:r>
      <w:r w:rsidRPr="00B0320D">
        <w:rPr>
          <w:rFonts w:ascii="Goudy Old Style" w:eastAsia="Times New Roman" w:hAnsi="Goudy Old Style" w:cs="Arial"/>
          <w:color w:val="000000"/>
          <w:sz w:val="24"/>
          <w:szCs w:val="20"/>
          <w:lang w:val="en-GB"/>
        </w:rPr>
        <w:t>;</w:t>
      </w:r>
      <w:proofErr w:type="gramEnd"/>
      <w:r w:rsidRPr="00B0320D">
        <w:rPr>
          <w:rFonts w:ascii="Goudy Old Style" w:eastAsia="Times New Roman" w:hAnsi="Goudy Old Style" w:cs="Arial"/>
          <w:color w:val="000000"/>
          <w:sz w:val="24"/>
          <w:szCs w:val="20"/>
          <w:lang w:val="en-GB"/>
        </w:rPr>
        <w:t xml:space="preserve"> and for whom benedictions are recited several times every day; and to whose supplication all the members of his community </w:t>
      </w:r>
      <w:proofErr w:type="spellStart"/>
      <w:r w:rsidRPr="00B0320D">
        <w:rPr>
          <w:rFonts w:ascii="Goudy Old Style" w:eastAsia="Times New Roman" w:hAnsi="Goudy Old Style" w:cs="Arial"/>
          <w:color w:val="000000"/>
          <w:sz w:val="24"/>
          <w:szCs w:val="20"/>
          <w:lang w:val="en-GB"/>
        </w:rPr>
        <w:t>rejoin</w:t>
      </w:r>
      <w:proofErr w:type="spellEnd"/>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color w:val="000000"/>
          <w:sz w:val="24"/>
          <w:szCs w:val="20"/>
          <w:lang w:val="en-GB"/>
        </w:rPr>
        <w:t>“Amen! Amen!</w:t>
      </w:r>
      <w:proofErr w:type="gramStart"/>
      <w:r w:rsidRPr="00B0320D">
        <w:rPr>
          <w:rFonts w:ascii="Goudy Old Style" w:eastAsia="Times New Roman" w:hAnsi="Goudy Old Style" w:cs="Arial"/>
          <w:i/>
          <w:color w:val="000000"/>
          <w:sz w:val="24"/>
          <w:szCs w:val="20"/>
          <w:lang w:val="en-GB"/>
        </w:rPr>
        <w:t>”,</w:t>
      </w:r>
      <w:proofErr w:type="gramEnd"/>
      <w:r w:rsidR="00B0320D">
        <w:rPr>
          <w:rFonts w:ascii="Goudy Old Style" w:eastAsia="Times New Roman" w:hAnsi="Goudy Old Style" w:cs="Arial"/>
          <w:i/>
          <w:color w:val="000000"/>
          <w:sz w:val="24"/>
          <w:szCs w:val="20"/>
          <w:lang w:val="en-GB"/>
        </w:rPr>
        <w:t xml:space="preserve"> </w:t>
      </w:r>
      <w:r w:rsidRPr="00B0320D">
        <w:rPr>
          <w:rFonts w:ascii="Goudy Old Style" w:eastAsia="Times New Roman" w:hAnsi="Goudy Old Style" w:cs="Arial"/>
          <w:color w:val="000000"/>
          <w:sz w:val="24"/>
          <w:szCs w:val="20"/>
          <w:lang w:val="en-GB"/>
        </w:rPr>
        <w:t>indeed, in whose supplication all creatures take part, saying:</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color w:val="000000"/>
          <w:sz w:val="24"/>
          <w:szCs w:val="20"/>
          <w:lang w:val="en-GB"/>
        </w:rPr>
        <w:t xml:space="preserve">“Yes, O Lord! Do give what he asks! We too want what he seeks!” </w:t>
      </w:r>
      <w:r w:rsidRPr="00B0320D">
        <w:rPr>
          <w:rFonts w:ascii="Goudy Old Style" w:eastAsia="Times New Roman" w:hAnsi="Goudy Old Style" w:cs="Arial"/>
          <w:color w:val="000000"/>
          <w:sz w:val="24"/>
          <w:szCs w:val="20"/>
          <w:lang w:val="en-GB"/>
        </w:rPr>
        <w:t>of all the causes necessitating resurrection under these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irresistible conditions, only a single supplication of Muhammad (Peace and blessings be upon him) for immortality in the hereafter and eternal happiness would have been sufficient reason for the existence of Paradise and creation of the hereafter, which are as easy for Divine power as the creation of the spring - stating this, the Names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Answerer of Prayer,</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All-Hearing,</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All-Compassionate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answer our question</w:t>
      </w:r>
    </w:p>
    <w:p w14:paraId="6C6E193F"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Also, since as clearly as the sun is shown by daylight, behind the veil is One Who has disposal over the universal death and revivification in the alternation of the seasons on the earth; and a pen of power inscribes the mighty globe with the ease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 xml:space="preserve">and orderliness of a garden or even a tree, and the splendid spring with the facility and symmetrical adornment of a flower, and the species of plants and animals as though they were three hundred thousand books displaying three hundred thousand </w:t>
      </w:r>
      <w:r w:rsidRPr="00B0320D">
        <w:rPr>
          <w:rFonts w:ascii="Goudy Old Style" w:eastAsia="Times New Roman" w:hAnsi="Goudy Old Style" w:cs="Arial"/>
          <w:color w:val="000000"/>
          <w:sz w:val="24"/>
          <w:szCs w:val="20"/>
          <w:lang w:val="en-GB"/>
        </w:rPr>
        <w:lastRenderedPageBreak/>
        <w:t>samples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resurrection, all one within the other and intermingled and mixed up together yet without disarrangement or disorder, all resembling each other yet without confusion, error, or fault; perfectly, regularly, and meaningfully; and since despite this vast profusion that One works with boundless</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mercy and infinite wisdom; and since He has subjugated, decorated, and furnished the vast universe for man like a house, and appointing him His vicegerent on earth, committing to him the supreme trust, from the bearing of which the mountains, sky, and earth shrank, and has raised him to the rank of commanding officer over other living beings, honoured him with the Divine address and conversation, and since He has thus bestowed on man this supreme station and in all the revealed decrees promised him eternal</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happiness and immortal life in the hereafter; certainly and without doubt He will open up that realm of bliss for ennobled and honoured man, which is as easy for His power as the spring, and bring about the resurrection of the dead and Last Judgement -stating this, the Names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Granter of Life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Dealer of Death</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Ever-Living</w:t>
      </w:r>
      <w:r w:rsidRPr="00B0320D">
        <w:rPr>
          <w:rFonts w:ascii="Goudy Old Style" w:eastAsia="Times New Roman" w:hAnsi="Goudy Old Style" w:cs="Arial"/>
          <w:color w:val="000000"/>
          <w:sz w:val="24"/>
          <w:szCs w:val="20"/>
          <w:lang w:val="en-GB"/>
        </w:rPr>
        <w:t xml:space="preserve"> and </w:t>
      </w:r>
      <w:r w:rsidRPr="00B0320D">
        <w:rPr>
          <w:rFonts w:ascii="Goudy Old Style" w:eastAsia="Times New Roman" w:hAnsi="Goudy Old Style" w:cs="Arial"/>
          <w:i/>
          <w:iCs/>
          <w:color w:val="000000"/>
          <w:sz w:val="24"/>
          <w:szCs w:val="20"/>
          <w:lang w:val="en-GB"/>
        </w:rPr>
        <w:t>Self-Subsistent</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All-Powerful</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Knowing</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reply to the question we asked of our Creator</w:t>
      </w:r>
      <w:r w:rsidRPr="00B0320D">
        <w:rPr>
          <w:rFonts w:ascii="Goudy Old Style" w:eastAsia="Times New Roman" w:hAnsi="Goudy Old Style" w:cs="Arial"/>
          <w:b/>
          <w:bCs/>
          <w:color w:val="000000"/>
          <w:sz w:val="24"/>
          <w:szCs w:val="20"/>
          <w:rtl/>
        </w:rPr>
        <w:t>.</w:t>
      </w:r>
    </w:p>
    <w:p w14:paraId="56CB7E72"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Yes, if one considers the power which every spring raises to life identically the roots of all the trees and plants and creates the three hundred thousand plant and animal samples of the resurrection of the dead, and if one visualizes the thousand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year period of each of the communities of Moses and Muhammad (Peace and blessings be upon them), and they are pictured in the imagination, it will be seen that the two thousand springs</w:t>
      </w:r>
      <w:r w:rsidRPr="00B0320D">
        <w:rPr>
          <w:rStyle w:val="FootnoteReference"/>
          <w:rFonts w:ascii="Goudy Old Style" w:hAnsi="Goudy Old Style" w:cs="Arial"/>
          <w:color w:val="000000"/>
          <w:szCs w:val="20"/>
          <w:vertAlign w:val="superscript"/>
          <w:lang w:val="en-GB"/>
        </w:rPr>
        <w:footnoteReference w:id="2"/>
      </w:r>
      <w:r w:rsidRPr="00B0320D">
        <w:rPr>
          <w:rFonts w:ascii="Goudy Old Style" w:eastAsia="Times New Roman" w:hAnsi="Goudy Old Style" w:cs="Arial"/>
          <w:color w:val="000000"/>
          <w:sz w:val="24"/>
          <w:szCs w:val="20"/>
          <w:lang w:val="en-GB"/>
        </w:rPr>
        <w:t xml:space="preserve"> display a thousand samples of resurrection and a thousand evidences. It is to be blind and unreasonable a thousand times over to consider bodily resurrection difficult for such a power</w:t>
      </w:r>
      <w:r w:rsidRPr="00B0320D">
        <w:rPr>
          <w:rFonts w:ascii="Goudy Old Style" w:eastAsia="Times New Roman" w:hAnsi="Goudy Old Style" w:cs="Arial"/>
          <w:b/>
          <w:bCs/>
          <w:color w:val="000000"/>
          <w:sz w:val="24"/>
          <w:szCs w:val="20"/>
          <w:rtl/>
        </w:rPr>
        <w:t>.</w:t>
      </w:r>
    </w:p>
    <w:p w14:paraId="57BEBF4B"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 xml:space="preserve">Also, just as relying on Almighty God's thousands of promises, the twenty-four thousand prophets, who are the most renowned of mankind, have unanimously proclaimed and proved through their miracles that eternal happiness and immortality in the hereafter are true; so innumerable people of sainthood have put their signature to the same truth through their illuminations and </w:t>
      </w:r>
      <w:proofErr w:type="spellStart"/>
      <w:r w:rsidRPr="00B0320D">
        <w:rPr>
          <w:rFonts w:ascii="Goudy Old Style" w:eastAsia="Times New Roman" w:hAnsi="Goudy Old Style" w:cs="Arial"/>
          <w:color w:val="000000"/>
          <w:sz w:val="24"/>
          <w:szCs w:val="20"/>
          <w:lang w:val="en-GB"/>
        </w:rPr>
        <w:t>unfoldings</w:t>
      </w:r>
      <w:proofErr w:type="spellEnd"/>
      <w:r w:rsidRPr="00B0320D">
        <w:rPr>
          <w:rFonts w:ascii="Goudy Old Style" w:eastAsia="Times New Roman" w:hAnsi="Goudy Old Style" w:cs="Arial"/>
          <w:color w:val="000000"/>
          <w:sz w:val="24"/>
          <w:szCs w:val="20"/>
          <w:lang w:val="en-GB"/>
        </w:rPr>
        <w:t>. Since this is so, surely this truth is as clear as the sun, and those who doubt it are crazy</w:t>
      </w:r>
      <w:r w:rsidRPr="00B0320D">
        <w:rPr>
          <w:rFonts w:ascii="Goudy Old Style" w:eastAsia="Times New Roman" w:hAnsi="Goudy Old Style" w:cs="Arial"/>
          <w:b/>
          <w:bCs/>
          <w:color w:val="000000"/>
          <w:sz w:val="24"/>
          <w:szCs w:val="20"/>
          <w:rtl/>
        </w:rPr>
        <w:t>.</w:t>
      </w:r>
    </w:p>
    <w:p w14:paraId="4BBD7EF4"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lastRenderedPageBreak/>
        <w:t xml:space="preserve"> </w:t>
      </w:r>
      <w:r w:rsidRPr="00B0320D">
        <w:rPr>
          <w:rFonts w:ascii="Goudy Old Style" w:eastAsia="Times New Roman" w:hAnsi="Goudy Old Style" w:cs="Arial"/>
          <w:color w:val="000000"/>
          <w:sz w:val="24"/>
          <w:szCs w:val="20"/>
          <w:lang w:val="en-GB"/>
        </w:rPr>
        <w:t>Yes, the ideas and judgements of one or two experts in a science or art concerning their science refute the opposing ideas of ten men who are not experts in it, even if they are experts in their own fields. Similarly, two people making a positive statement about a subject, for example, proving the crescent moon of Ramadan on the day it is uncertain, or claiming:</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color w:val="000000"/>
          <w:sz w:val="24"/>
          <w:szCs w:val="20"/>
          <w:lang w:val="en-GB"/>
        </w:rPr>
        <w:t>“there is a garden on the earth where coconuts resembling cans of milk are grown”</w:t>
      </w:r>
      <w:r w:rsidRPr="00B0320D">
        <w:rPr>
          <w:rFonts w:ascii="Goudy Old Style" w:eastAsia="Times New Roman" w:hAnsi="Goudy Old Style" w:cs="Arial"/>
          <w:b/>
          <w:bCs/>
          <w:i/>
          <w:color w:val="000000"/>
          <w:sz w:val="24"/>
          <w:szCs w:val="20"/>
          <w:rtl/>
          <w:lang w:val="en-GB"/>
        </w:rPr>
        <w:t xml:space="preserve"> </w:t>
      </w:r>
      <w:r w:rsidRPr="00B0320D">
        <w:rPr>
          <w:rFonts w:ascii="Goudy Old Style" w:eastAsia="Times New Roman" w:hAnsi="Goudy Old Style" w:cs="Arial"/>
          <w:color w:val="000000"/>
          <w:sz w:val="24"/>
          <w:szCs w:val="20"/>
          <w:lang w:val="en-GB"/>
        </w:rPr>
        <w:t>defeat a thousand deniers, and win the case. For the one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making the positive statement has only to point out the place where the coconuts are found to easily win. Whereas the one who denies it can prove his case only by searching the whole face of the earth and demonstrating that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the coconuts are not to be found anywhere. So one who makes a report of Paradise and the realm of bliss and asserts that they exist wins his case by only demonstrating through illumination a shadow or distillation of it, like in the cinema, while those who deny it can only win by proving their denial by seeing the whole universe and all time from pre-eternity to post-eternity, and demonstrating it. It is because of this that the investigative scholars have agreed on the rule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color w:val="000000"/>
          <w:sz w:val="24"/>
          <w:szCs w:val="20"/>
          <w:lang w:val="en-GB"/>
        </w:rPr>
        <w:t>“on condition they are not inherently impossible, denials which are not specific but look to the whole universe like the truths of belief, cannot be proved”</w:t>
      </w:r>
      <w:r w:rsidRPr="00B0320D">
        <w:rPr>
          <w:rFonts w:ascii="Goudy Old Style" w:eastAsia="Times New Roman" w:hAnsi="Goudy Old Style" w:cs="Arial" w:hint="cs"/>
          <w:b/>
          <w:bCs/>
          <w:color w:val="000000"/>
          <w:sz w:val="24"/>
          <w:szCs w:val="20"/>
          <w:rtl/>
        </w:rPr>
        <w:t xml:space="preserve"> </w:t>
      </w:r>
      <w:r w:rsidRPr="00B0320D">
        <w:rPr>
          <w:rFonts w:ascii="Goudy Old Style" w:eastAsia="Times New Roman" w:hAnsi="Goudy Old Style" w:cs="Arial"/>
          <w:color w:val="000000"/>
          <w:sz w:val="24"/>
          <w:szCs w:val="20"/>
          <w:lang w:val="en-GB"/>
        </w:rPr>
        <w:t>and have accepted it as a fundamental principle</w:t>
      </w:r>
      <w:r w:rsidRPr="00B0320D">
        <w:rPr>
          <w:rFonts w:ascii="Goudy Old Style" w:eastAsia="Times New Roman" w:hAnsi="Goudy Old Style" w:cs="Arial"/>
          <w:b/>
          <w:bCs/>
          <w:color w:val="000000"/>
          <w:sz w:val="24"/>
          <w:szCs w:val="20"/>
          <w:rtl/>
        </w:rPr>
        <w:t>.</w:t>
      </w:r>
    </w:p>
    <w:p w14:paraId="3FBC4742"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In consequence of this definite truth, while the opposing ideas of thousands of philosophers should not cast the slightest doubt, or even suspicion, on even a single truthful report concerning the questions of belief, you may understand what a lunacy it is to fall into doubt at the denials of a handful of philosophers who concerning the pillars of belief understand no further than their eyes see, have no heart, are blind, and have grown distant from spiritual matters. For the pillars of faith have been</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agreed upon by one hundred and twenty thousand expert scholars and truthful reporters with their positive assertions, and innumerable specialists in the field of reality and investigative scholars</w:t>
      </w:r>
      <w:r w:rsidRPr="00B0320D">
        <w:rPr>
          <w:rFonts w:ascii="Goudy Old Style" w:eastAsia="Times New Roman" w:hAnsi="Goudy Old Style" w:cs="Arial" w:hint="cs"/>
          <w:b/>
          <w:bCs/>
          <w:color w:val="000000"/>
          <w:sz w:val="24"/>
          <w:szCs w:val="20"/>
          <w:rtl/>
        </w:rPr>
        <w:t>.</w:t>
      </w:r>
    </w:p>
    <w:p w14:paraId="3506890B"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 xml:space="preserve">Also, we see with our own eyes as clearly as daylight both in ourselves and all around us a </w:t>
      </w:r>
      <w:r w:rsidRPr="00B0320D">
        <w:rPr>
          <w:rFonts w:ascii="Goudy Old Style" w:eastAsia="Times New Roman" w:hAnsi="Goudy Old Style" w:cs="Arial"/>
          <w:color w:val="000000"/>
          <w:sz w:val="24"/>
          <w:szCs w:val="20"/>
          <w:u w:val="single"/>
          <w:lang w:val="en-GB"/>
        </w:rPr>
        <w:t>comprehensive mercy and all-embracing wisdom and constant bestowal of grace</w:t>
      </w:r>
      <w:r w:rsidRPr="00B0320D">
        <w:rPr>
          <w:rFonts w:ascii="Goudy Old Style" w:eastAsia="Times New Roman" w:hAnsi="Goudy Old Style" w:cs="Arial"/>
          <w:color w:val="000000"/>
          <w:sz w:val="24"/>
          <w:szCs w:val="20"/>
          <w:lang w:val="en-GB"/>
        </w:rPr>
        <w:t xml:space="preserve">. We observe too the traces and manifestations of an awesome sovereignty of </w:t>
      </w:r>
      <w:proofErr w:type="spellStart"/>
      <w:r w:rsidRPr="00B0320D">
        <w:rPr>
          <w:rFonts w:ascii="Goudy Old Style" w:eastAsia="Times New Roman" w:hAnsi="Goudy Old Style" w:cs="Arial"/>
          <w:color w:val="000000"/>
          <w:sz w:val="24"/>
          <w:szCs w:val="20"/>
          <w:lang w:val="en-GB"/>
        </w:rPr>
        <w:t>dominicality</w:t>
      </w:r>
      <w:proofErr w:type="spellEnd"/>
      <w:r w:rsidRPr="00B0320D">
        <w:rPr>
          <w:rFonts w:ascii="Goudy Old Style" w:eastAsia="Times New Roman" w:hAnsi="Goudy Old Style" w:cs="Arial"/>
          <w:color w:val="000000"/>
          <w:sz w:val="24"/>
          <w:szCs w:val="20"/>
          <w:lang w:val="en-GB"/>
        </w:rPr>
        <w:t xml:space="preserve">, a precise and lofty justice, and a proud and glorious government. Indeed, the wisdom which attaches instances of wisdom to a tree to the number of its fruits and flowers; and the mercy which bestows bounties and favours on every human being to the number of his faculties, members, and feelings; and the proud, yet gracious justice which deals blows at rebellious peoples like those of Noah, </w:t>
      </w:r>
      <w:proofErr w:type="spellStart"/>
      <w:r w:rsidRPr="00B0320D">
        <w:rPr>
          <w:rFonts w:ascii="Goudy Old Style" w:eastAsia="Times New Roman" w:hAnsi="Goudy Old Style" w:cs="Arial"/>
          <w:color w:val="000000"/>
          <w:sz w:val="24"/>
          <w:szCs w:val="20"/>
          <w:lang w:val="en-GB"/>
        </w:rPr>
        <w:t>Hud</w:t>
      </w:r>
      <w:proofErr w:type="spellEnd"/>
      <w:r w:rsidRPr="00B0320D">
        <w:rPr>
          <w:rFonts w:ascii="Goudy Old Style" w:eastAsia="Times New Roman" w:hAnsi="Goudy Old Style" w:cs="Arial"/>
          <w:color w:val="000000"/>
          <w:sz w:val="24"/>
          <w:szCs w:val="20"/>
          <w:lang w:val="en-GB"/>
        </w:rPr>
        <w:t xml:space="preserve">, and </w:t>
      </w:r>
      <w:proofErr w:type="spellStart"/>
      <w:r w:rsidRPr="00B0320D">
        <w:rPr>
          <w:rFonts w:ascii="Goudy Old Style" w:eastAsia="Times New Roman" w:hAnsi="Goudy Old Style" w:cs="Arial"/>
          <w:color w:val="000000"/>
          <w:sz w:val="24"/>
          <w:szCs w:val="20"/>
          <w:lang w:val="en-GB"/>
        </w:rPr>
        <w:t>Salih</w:t>
      </w:r>
      <w:proofErr w:type="spellEnd"/>
      <w:r w:rsidRPr="00B0320D">
        <w:rPr>
          <w:rFonts w:ascii="Goudy Old Style" w:eastAsia="Times New Roman" w:hAnsi="Goudy Old Style" w:cs="Arial"/>
          <w:color w:val="000000"/>
          <w:sz w:val="24"/>
          <w:szCs w:val="20"/>
          <w:lang w:val="en-GB"/>
        </w:rPr>
        <w:t xml:space="preserve"> (Peace be upon </w:t>
      </w:r>
      <w:r w:rsidRPr="00B0320D">
        <w:rPr>
          <w:rFonts w:ascii="Goudy Old Style" w:eastAsia="Times New Roman" w:hAnsi="Goudy Old Style" w:cs="Arial"/>
          <w:color w:val="000000"/>
          <w:sz w:val="24"/>
          <w:szCs w:val="20"/>
          <w:lang w:val="en-GB"/>
        </w:rPr>
        <w:lastRenderedPageBreak/>
        <w:t>them) and the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 xml:space="preserve">'Ad, </w:t>
      </w:r>
      <w:proofErr w:type="spellStart"/>
      <w:r w:rsidRPr="00B0320D">
        <w:rPr>
          <w:rFonts w:ascii="Goudy Old Style" w:eastAsia="Times New Roman" w:hAnsi="Goudy Old Style" w:cs="Arial"/>
          <w:color w:val="000000"/>
          <w:sz w:val="24"/>
          <w:szCs w:val="20"/>
          <w:lang w:val="en-GB"/>
        </w:rPr>
        <w:t>Thamud</w:t>
      </w:r>
      <w:proofErr w:type="spellEnd"/>
      <w:r w:rsidRPr="00B0320D">
        <w:rPr>
          <w:rFonts w:ascii="Goudy Old Style" w:eastAsia="Times New Roman" w:hAnsi="Goudy Old Style" w:cs="Arial"/>
          <w:color w:val="000000"/>
          <w:sz w:val="24"/>
          <w:szCs w:val="20"/>
          <w:lang w:val="en-GB"/>
        </w:rPr>
        <w:t xml:space="preserve">, and people of </w:t>
      </w:r>
      <w:proofErr w:type="spellStart"/>
      <w:r w:rsidRPr="00B0320D">
        <w:rPr>
          <w:rFonts w:ascii="Goudy Old Style" w:eastAsia="Times New Roman" w:hAnsi="Goudy Old Style" w:cs="Arial"/>
          <w:color w:val="000000"/>
          <w:sz w:val="24"/>
          <w:szCs w:val="20"/>
          <w:lang w:val="en-GB"/>
        </w:rPr>
        <w:t>Pharoah</w:t>
      </w:r>
      <w:proofErr w:type="spellEnd"/>
      <w:r w:rsidRPr="00B0320D">
        <w:rPr>
          <w:rFonts w:ascii="Goudy Old Style" w:eastAsia="Times New Roman" w:hAnsi="Goudy Old Style" w:cs="Arial"/>
          <w:color w:val="000000"/>
          <w:sz w:val="24"/>
          <w:szCs w:val="20"/>
          <w:lang w:val="en-GB"/>
        </w:rPr>
        <w:t>, and protects the rights of the least living being; and the verse:</w:t>
      </w:r>
    </w:p>
    <w:p w14:paraId="56C42B35" w14:textId="77777777" w:rsidR="00946200" w:rsidRPr="00B0320D" w:rsidRDefault="00946200" w:rsidP="00B0320D">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sz w:val="24"/>
          <w:szCs w:val="24"/>
        </w:rPr>
      </w:pPr>
      <w:r w:rsidRPr="00B0320D">
        <w:rPr>
          <w:rFonts w:ascii="Goudy Old Style" w:eastAsia="Times New Roman" w:hAnsi="Goudy Old Style" w:cs="Arial"/>
          <w:i/>
          <w:iCs/>
          <w:color w:val="000000"/>
          <w:sz w:val="24"/>
          <w:szCs w:val="20"/>
          <w:lang w:val="en-GB"/>
        </w:rPr>
        <w:t xml:space="preserve">And among His signs is this, that heaven and earth stand by His command; then when He calls you, by a single call, from the earth, behold, you [straightway] come forth </w:t>
      </w:r>
      <w:r w:rsidRPr="00B0320D">
        <w:rPr>
          <w:rFonts w:ascii="Goudy Old Style" w:eastAsia="Times New Roman" w:hAnsi="Goudy Old Style" w:cs="Arial"/>
          <w:i/>
          <w:iCs/>
          <w:color w:val="000000"/>
          <w:sz w:val="18"/>
          <w:szCs w:val="20"/>
          <w:lang w:val="en-GB"/>
        </w:rPr>
        <w:t>(30:25)</w:t>
      </w:r>
    </w:p>
    <w:p w14:paraId="3EBA83A5"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proofErr w:type="gramStart"/>
      <w:r w:rsidRPr="00B0320D">
        <w:rPr>
          <w:rFonts w:ascii="Goudy Old Style" w:eastAsia="Times New Roman" w:hAnsi="Goudy Old Style" w:cs="Arial"/>
          <w:color w:val="000000"/>
          <w:sz w:val="24"/>
          <w:szCs w:val="20"/>
          <w:lang w:val="en-GB"/>
        </w:rPr>
        <w:t>all</w:t>
      </w:r>
      <w:proofErr w:type="gramEnd"/>
      <w:r w:rsidRPr="00B0320D">
        <w:rPr>
          <w:rFonts w:ascii="Goudy Old Style" w:eastAsia="Times New Roman" w:hAnsi="Goudy Old Style" w:cs="Arial"/>
          <w:color w:val="000000"/>
          <w:sz w:val="24"/>
          <w:szCs w:val="20"/>
          <w:lang w:val="en-GB"/>
        </w:rPr>
        <w:t xml:space="preserve"> state the following with a majestic conciseness:</w:t>
      </w:r>
    </w:p>
    <w:p w14:paraId="1459204B" w14:textId="77777777" w:rsidR="00946200" w:rsidRPr="00B0320D" w:rsidRDefault="00946200" w:rsidP="00946200">
      <w:pPr>
        <w:spacing w:before="120" w:after="0" w:line="360" w:lineRule="auto"/>
        <w:ind w:firstLine="432"/>
        <w:jc w:val="both"/>
        <w:rPr>
          <w:rFonts w:ascii="Goudy Old Style" w:eastAsia="Times New Roman" w:hAnsi="Goudy Old Style" w:cs="Arial"/>
          <w:b/>
          <w:bCs/>
          <w:color w:val="000000"/>
          <w:sz w:val="24"/>
          <w:szCs w:val="20"/>
          <w:rtl/>
        </w:rPr>
      </w:pPr>
      <w:r w:rsidRPr="00B0320D">
        <w:rPr>
          <w:rFonts w:ascii="Goudy Old Style" w:eastAsia="Times New Roman" w:hAnsi="Goudy Old Style" w:cs="Arial"/>
          <w:color w:val="000000"/>
          <w:sz w:val="24"/>
          <w:szCs w:val="20"/>
          <w:lang w:val="en-GB"/>
        </w:rPr>
        <w:t xml:space="preserve">Just as at the summons of their commander and the sound of the bugle, the disciplined soldiers stationed in two barracks spring to arms and their duties; so whenever the bugle-call of </w:t>
      </w:r>
      <w:proofErr w:type="spellStart"/>
      <w:r w:rsidRPr="00B0320D">
        <w:rPr>
          <w:rFonts w:ascii="Goudy Old Style" w:eastAsia="Times New Roman" w:hAnsi="Goudy Old Style" w:cs="Arial"/>
          <w:color w:val="000000"/>
          <w:sz w:val="24"/>
          <w:szCs w:val="20"/>
          <w:lang w:val="en-GB"/>
        </w:rPr>
        <w:t>Israfil</w:t>
      </w:r>
      <w:proofErr w:type="spellEnd"/>
      <w:r w:rsidRPr="00B0320D">
        <w:rPr>
          <w:rFonts w:ascii="Goudy Old Style" w:eastAsia="Times New Roman" w:hAnsi="Goudy Old Style" w:cs="Arial"/>
          <w:color w:val="000000"/>
          <w:sz w:val="24"/>
          <w:szCs w:val="20"/>
          <w:lang w:val="en-GB"/>
        </w:rPr>
        <w:t xml:space="preserve"> (Peace be upon him) summons those lying in death in the vast heavens and in the earth, which are like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two orderly barracks for the soldiers of the Pre-Eternal Monarch, obedient to His command, they will immediately don the uniforms of their bodies and rise up. Proving and demonstrating this is the same situation displayed by the beings in the barracks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 xml:space="preserve">the earth in the spring at the trumpet-blast of the Angel of Thunder, and from it is understood the infinite grandeur of the sovereignty of </w:t>
      </w:r>
      <w:proofErr w:type="spellStart"/>
      <w:r w:rsidRPr="00B0320D">
        <w:rPr>
          <w:rFonts w:ascii="Goudy Old Style" w:eastAsia="Times New Roman" w:hAnsi="Goudy Old Style" w:cs="Arial"/>
          <w:color w:val="000000"/>
          <w:sz w:val="24"/>
          <w:szCs w:val="20"/>
          <w:lang w:val="en-GB"/>
        </w:rPr>
        <w:t>dominicality</w:t>
      </w:r>
      <w:proofErr w:type="spellEnd"/>
      <w:r w:rsidRPr="00B0320D">
        <w:rPr>
          <w:rFonts w:ascii="Goudy Old Style" w:eastAsia="Times New Roman" w:hAnsi="Goudy Old Style" w:cs="Arial"/>
          <w:color w:val="000000"/>
          <w:sz w:val="24"/>
          <w:szCs w:val="20"/>
          <w:lang w:val="en-GB"/>
        </w:rPr>
        <w:t xml:space="preserve">. As is proved in the Tenth Word, it is certainly therefore utterly impossible that the realm of the hereafter and arena of the resurrection and Great Gathering, which are most definitely demanded by that mercy, wisdom, grace, and justice, should not be inaugurated, and for that infinitely beautiful mercy to be transformed into ugly cruelty, and for that boundless perfection of wisdom to be turned into infinitely faulty futility and purposeless wastefulness, and that sweet grace to be transformed into bitter treachery, and that finely balanced and equitable justice to be turned into severe tyranny, and that utterly powerful and majestic eternal sovereignty to decline, and with the resurrection not occurring for it to lose all its splendour, and for the perfections of its </w:t>
      </w:r>
      <w:proofErr w:type="spellStart"/>
      <w:r w:rsidRPr="00B0320D">
        <w:rPr>
          <w:rFonts w:ascii="Goudy Old Style" w:eastAsia="Times New Roman" w:hAnsi="Goudy Old Style" w:cs="Arial"/>
          <w:color w:val="000000"/>
          <w:sz w:val="24"/>
          <w:szCs w:val="20"/>
          <w:lang w:val="en-GB"/>
        </w:rPr>
        <w:t>dominicality</w:t>
      </w:r>
      <w:proofErr w:type="spellEnd"/>
      <w:r w:rsidRPr="00B0320D">
        <w:rPr>
          <w:rFonts w:ascii="Goudy Old Style" w:eastAsia="Times New Roman" w:hAnsi="Goudy Old Style" w:cs="Arial"/>
          <w:color w:val="000000"/>
          <w:sz w:val="24"/>
          <w:szCs w:val="20"/>
          <w:lang w:val="en-GB"/>
        </w:rPr>
        <w:t xml:space="preserve"> to be marred by impotence and defect. This would be completely unreasonable and a compounded impossibility, outside the bounds of possibility and false and precluded</w:t>
      </w:r>
      <w:r w:rsidRPr="00B0320D">
        <w:rPr>
          <w:rFonts w:ascii="Goudy Old Style" w:eastAsia="Times New Roman" w:hAnsi="Goudy Old Style" w:cs="Arial"/>
          <w:b/>
          <w:bCs/>
          <w:color w:val="000000"/>
          <w:sz w:val="24"/>
          <w:szCs w:val="20"/>
          <w:rtl/>
        </w:rPr>
        <w:t>.</w:t>
      </w:r>
    </w:p>
    <w:p w14:paraId="3A389E6F" w14:textId="2DDDE922"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 xml:space="preserve">For all those with intelligence would surely understand what a cruel unkindness it would be, having nurtured man so solicitously and given him through faculties like the heart and intellect a sense of longing for eternal happiness and everlasting life in the hereafter, to despatch him to eternal non-being; and how contrary to wisdom it would be, having attached hundreds of purposes and instances of wisdom to only his brain, to waste through endless death all his faculties and his abilities with their thousands of purposes thus making them devoid of all use, purpose and result; and how utterly opposed to the splendour of that sovereignty and perfect </w:t>
      </w:r>
      <w:proofErr w:type="spellStart"/>
      <w:r w:rsidRPr="00B0320D">
        <w:rPr>
          <w:rFonts w:ascii="Goudy Old Style" w:eastAsia="Times New Roman" w:hAnsi="Goudy Old Style" w:cs="Arial"/>
          <w:color w:val="000000"/>
          <w:sz w:val="24"/>
          <w:szCs w:val="20"/>
          <w:lang w:val="en-GB"/>
        </w:rPr>
        <w:t>dominicality</w:t>
      </w:r>
      <w:proofErr w:type="spellEnd"/>
      <w:r w:rsidRPr="00B0320D">
        <w:rPr>
          <w:rFonts w:ascii="Goudy Old Style" w:eastAsia="Times New Roman" w:hAnsi="Goudy Old Style" w:cs="Arial"/>
          <w:color w:val="000000"/>
          <w:sz w:val="24"/>
          <w:szCs w:val="20"/>
          <w:lang w:val="en-GB"/>
        </w:rPr>
        <w:t xml:space="preserve"> it would be, by not </w:t>
      </w:r>
      <w:r w:rsidRPr="00B0320D">
        <w:rPr>
          <w:rFonts w:ascii="Goudy Old Style" w:eastAsia="Times New Roman" w:hAnsi="Goudy Old Style" w:cs="Arial"/>
          <w:color w:val="000000"/>
          <w:sz w:val="24"/>
          <w:szCs w:val="20"/>
          <w:lang w:val="en-GB"/>
        </w:rPr>
        <w:lastRenderedPageBreak/>
        <w:t>carrying out His thousan</w:t>
      </w:r>
      <w:r w:rsidR="00B0320D">
        <w:rPr>
          <w:rFonts w:ascii="Goudy Old Style" w:eastAsia="Times New Roman" w:hAnsi="Goudy Old Style" w:cs="Arial"/>
          <w:color w:val="000000"/>
          <w:sz w:val="24"/>
          <w:szCs w:val="20"/>
          <w:lang w:val="en-GB"/>
        </w:rPr>
        <w:t xml:space="preserve">ds of promises, to demonstrate </w:t>
      </w:r>
      <w:r w:rsidR="00B0320D" w:rsidRPr="00B0320D">
        <w:rPr>
          <w:rFonts w:ascii="Goudy Old Style" w:eastAsia="Times New Roman" w:hAnsi="Goudy Old Style" w:cs="Arial"/>
          <w:i/>
          <w:color w:val="000000"/>
          <w:sz w:val="24"/>
          <w:szCs w:val="20"/>
          <w:lang w:val="en-GB"/>
        </w:rPr>
        <w:t>“God forbid!”</w:t>
      </w:r>
      <w:r w:rsidRPr="00B0320D">
        <w:rPr>
          <w:rFonts w:ascii="Goudy Old Style" w:eastAsia="Times New Roman" w:hAnsi="Goudy Old Style" w:cs="Arial"/>
          <w:color w:val="000000"/>
          <w:sz w:val="24"/>
          <w:szCs w:val="20"/>
          <w:lang w:val="en-GB"/>
        </w:rPr>
        <w:t xml:space="preserve"> His impotence and ignorance. You may make an analogy with these for grace and justice. Thus, the Names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Most Merciful,</w:t>
      </w:r>
      <w:r w:rsidRPr="00B0320D">
        <w:rPr>
          <w:rFonts w:ascii="Goudy Old Style" w:eastAsia="Times New Roman" w:hAnsi="Goudy Old Style" w:cs="Arial"/>
          <w:b/>
          <w:bCs/>
          <w:i/>
          <w:iCs/>
          <w:color w:val="000000"/>
          <w:sz w:val="24"/>
          <w:szCs w:val="20"/>
          <w:rtl/>
          <w:lang w:val="en-GB"/>
        </w:rPr>
        <w:t xml:space="preserve"> </w:t>
      </w:r>
      <w:r w:rsidRPr="00B0320D">
        <w:rPr>
          <w:rFonts w:ascii="Goudy Old Style" w:eastAsia="Times New Roman" w:hAnsi="Goudy Old Style" w:cs="Arial"/>
          <w:i/>
          <w:iCs/>
          <w:color w:val="000000"/>
          <w:sz w:val="24"/>
          <w:szCs w:val="20"/>
          <w:lang w:val="en-GB"/>
        </w:rPr>
        <w:t>All-Just,</w:t>
      </w:r>
      <w:r w:rsidRPr="00B0320D">
        <w:rPr>
          <w:rFonts w:ascii="Goudy Old Style" w:eastAsia="Times New Roman" w:hAnsi="Goudy Old Style" w:cs="Arial"/>
          <w:b/>
          <w:bCs/>
          <w:i/>
          <w:iCs/>
          <w:color w:val="000000"/>
          <w:sz w:val="24"/>
          <w:szCs w:val="20"/>
          <w:rtl/>
          <w:lang w:val="en-GB"/>
        </w:rPr>
        <w:t xml:space="preserve"> </w:t>
      </w:r>
      <w:r w:rsidRPr="00B0320D">
        <w:rPr>
          <w:rFonts w:ascii="Goudy Old Style" w:eastAsia="Times New Roman" w:hAnsi="Goudy Old Style" w:cs="Arial"/>
          <w:i/>
          <w:iCs/>
          <w:color w:val="000000"/>
          <w:sz w:val="24"/>
          <w:szCs w:val="20"/>
          <w:lang w:val="en-GB"/>
        </w:rPr>
        <w:t>All-Wise,</w:t>
      </w:r>
      <w:r w:rsidRPr="00B0320D">
        <w:rPr>
          <w:rFonts w:ascii="Goudy Old Style" w:eastAsia="Times New Roman" w:hAnsi="Goudy Old Style" w:cs="Arial"/>
          <w:b/>
          <w:bCs/>
          <w:i/>
          <w:iCs/>
          <w:color w:val="000000"/>
          <w:sz w:val="24"/>
          <w:szCs w:val="20"/>
          <w:rtl/>
          <w:lang w:val="en-GB"/>
        </w:rPr>
        <w:t xml:space="preserve"> </w:t>
      </w:r>
      <w:r w:rsidRPr="00B0320D">
        <w:rPr>
          <w:rFonts w:ascii="Goudy Old Style" w:eastAsia="Times New Roman" w:hAnsi="Goudy Old Style" w:cs="Arial"/>
          <w:i/>
          <w:iCs/>
          <w:color w:val="000000"/>
          <w:sz w:val="24"/>
          <w:szCs w:val="20"/>
          <w:lang w:val="en-GB"/>
        </w:rPr>
        <w:t>Munificent,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Ruler</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answer with the above truths the question we asked our Creator about the hereafter, and prove it as indubitably and clearly as the sun</w:t>
      </w:r>
      <w:r w:rsidRPr="00B0320D">
        <w:rPr>
          <w:rFonts w:ascii="Goudy Old Style" w:eastAsia="Times New Roman" w:hAnsi="Goudy Old Style" w:cs="Arial"/>
          <w:b/>
          <w:bCs/>
          <w:color w:val="000000"/>
          <w:sz w:val="24"/>
          <w:szCs w:val="20"/>
          <w:rtl/>
        </w:rPr>
        <w:t>.</w:t>
      </w:r>
    </w:p>
    <w:p w14:paraId="2922E337"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Moreover, we observe that prevailing over everything is a vast and comprehensive preservation which records in their seeds, on the tablets of the World of Similitudes, in their memories, which are tiny samples of the Preserved Tablet, and particularly in the faculty of memory, which is a tiny library in man's brain which is at the same time very large, and in other mirrors, physical and non-physical, in which they are reflected, the numerous forms of all living creatures and all things, and the notebooks of the duties they perform in accordance with their essential natures, and the pages of their deeds pertaining to the glorifications they perform towards the Divine Names through the tongues of their beings; it inscribes them in these, and records and preserves them. Then, when the time comes -every spring, which is a flower of Divine power- they display to us all those immaterial inscriptions in physical form, proclaim to the universe with millions of tongues within that supreme flower, and with the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strength of millions of examples, evidences, and samples, the wondrous truth of resurrection expressed in the verse,</w:t>
      </w:r>
    </w:p>
    <w:p w14:paraId="3A73751F" w14:textId="77777777" w:rsidR="00946200" w:rsidRPr="00B0320D" w:rsidRDefault="00946200" w:rsidP="00B0320D">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sz w:val="24"/>
          <w:szCs w:val="24"/>
        </w:rPr>
      </w:pPr>
      <w:r w:rsidRPr="00B0320D">
        <w:rPr>
          <w:rFonts w:ascii="Goudy Old Style" w:eastAsia="Times New Roman" w:hAnsi="Goudy Old Style" w:cs="Arial"/>
          <w:i/>
          <w:iCs/>
          <w:color w:val="000000"/>
          <w:sz w:val="24"/>
          <w:szCs w:val="20"/>
          <w:lang w:val="en-GB"/>
        </w:rPr>
        <w:t xml:space="preserve">When the pages are spread out. </w:t>
      </w:r>
      <w:r w:rsidRPr="00B0320D">
        <w:rPr>
          <w:rFonts w:ascii="Goudy Old Style" w:eastAsia="Times New Roman" w:hAnsi="Goudy Old Style" w:cs="Arial"/>
          <w:i/>
          <w:iCs/>
          <w:color w:val="000000"/>
          <w:sz w:val="18"/>
          <w:szCs w:val="20"/>
          <w:lang w:val="en-GB"/>
        </w:rPr>
        <w:t>(81:10)</w:t>
      </w:r>
    </w:p>
    <w:p w14:paraId="7A60EC51"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It proves most cogently that foremost man, and all living beings and all things, were created not to topple over into nothingness, to fall into non-existence, to be annihilated, but to win immortality through progressing, and permanence through being purified, and to take up the eternal duties required by their innate capacities</w:t>
      </w:r>
      <w:r w:rsidRPr="00B0320D">
        <w:rPr>
          <w:rFonts w:ascii="Goudy Old Style" w:eastAsia="Times New Roman" w:hAnsi="Goudy Old Style" w:cs="Arial"/>
          <w:b/>
          <w:bCs/>
          <w:color w:val="000000"/>
          <w:sz w:val="24"/>
          <w:szCs w:val="20"/>
          <w:rtl/>
        </w:rPr>
        <w:t>.</w:t>
      </w:r>
    </w:p>
    <w:p w14:paraId="7356D942" w14:textId="0B93E036"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Yes, we observe every spring that the innumerable plants which die in the doomsday of the autumn, and all the trees, roots, seeds, and grains in the resurrection of the spring recite the verse</w:t>
      </w:r>
      <w:r w:rsidRPr="00B0320D">
        <w:rPr>
          <w:rFonts w:ascii="Goudy Old Style" w:eastAsia="Times New Roman" w:hAnsi="Goudy Old Style" w:cs="Arial"/>
          <w:b/>
          <w:bCs/>
          <w:color w:val="000000"/>
          <w:sz w:val="24"/>
          <w:szCs w:val="20"/>
          <w:rtl/>
          <w:lang w:val="en-GB"/>
        </w:rPr>
        <w:t xml:space="preserve"> </w:t>
      </w:r>
      <w:proofErr w:type="gramStart"/>
      <w:r w:rsidRPr="00B0320D">
        <w:rPr>
          <w:rFonts w:ascii="Goudy Old Style" w:eastAsia="Times New Roman" w:hAnsi="Goudy Old Style" w:cs="Arial"/>
          <w:i/>
          <w:iCs/>
          <w:color w:val="000000"/>
          <w:sz w:val="24"/>
          <w:szCs w:val="20"/>
          <w:lang w:val="en-GB"/>
        </w:rPr>
        <w:t>When</w:t>
      </w:r>
      <w:proofErr w:type="gramEnd"/>
      <w:r w:rsidRPr="00B0320D">
        <w:rPr>
          <w:rFonts w:ascii="Goudy Old Style" w:eastAsia="Times New Roman" w:hAnsi="Goudy Old Style" w:cs="Arial"/>
          <w:i/>
          <w:iCs/>
          <w:color w:val="000000"/>
          <w:sz w:val="24"/>
          <w:szCs w:val="20"/>
          <w:lang w:val="en-GB"/>
        </w:rPr>
        <w:t xml:space="preserve"> the pages are spread o</w:t>
      </w:r>
      <w:r w:rsidR="00B0320D">
        <w:rPr>
          <w:rFonts w:ascii="Goudy Old Style" w:eastAsia="Times New Roman" w:hAnsi="Goudy Old Style" w:cs="Arial"/>
          <w:i/>
          <w:iCs/>
          <w:color w:val="000000"/>
          <w:sz w:val="24"/>
          <w:szCs w:val="20"/>
          <w:lang w:val="en-GB"/>
        </w:rPr>
        <w:t xml:space="preserve">ut. </w:t>
      </w:r>
      <w:r w:rsidRPr="00B0320D">
        <w:rPr>
          <w:rFonts w:ascii="Goudy Old Style" w:eastAsia="Times New Roman" w:hAnsi="Goudy Old Style" w:cs="Arial"/>
          <w:color w:val="000000"/>
          <w:sz w:val="24"/>
          <w:szCs w:val="20"/>
          <w:lang w:val="en-GB"/>
        </w:rPr>
        <w:t>Expounding each in its own tongue one meaning of the verse, one facet of it, with examples of the duties it performed in previous years, they all testify to that vast preservation. They display in everything the four vast truths of the verse,</w:t>
      </w:r>
      <w:r w:rsidRPr="00B0320D">
        <w:rPr>
          <w:rFonts w:ascii="Goudy Old Style" w:eastAsia="Times New Roman" w:hAnsi="Goudy Old Style" w:cs="Arial"/>
          <w:b/>
          <w:bCs/>
          <w:color w:val="000000"/>
          <w:sz w:val="24"/>
          <w:szCs w:val="20"/>
          <w:rtl/>
          <w:lang w:val="en-GB"/>
        </w:rPr>
        <w:t xml:space="preserve"> </w:t>
      </w:r>
    </w:p>
    <w:p w14:paraId="65D9A04D" w14:textId="77777777" w:rsidR="00946200" w:rsidRPr="00B0320D" w:rsidRDefault="00946200" w:rsidP="00B0320D">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sz w:val="24"/>
          <w:szCs w:val="24"/>
        </w:rPr>
      </w:pPr>
      <w:r w:rsidRPr="00B0320D">
        <w:rPr>
          <w:rFonts w:ascii="Goudy Old Style" w:eastAsia="Times New Roman" w:hAnsi="Goudy Old Style" w:cs="Arial"/>
          <w:i/>
          <w:iCs/>
          <w:color w:val="000000"/>
          <w:sz w:val="24"/>
          <w:szCs w:val="20"/>
          <w:lang w:val="en-GB"/>
        </w:rPr>
        <w:t>He is the First, and the Last, the Evident, and the Inward</w:t>
      </w:r>
      <w:r w:rsidRPr="00B0320D">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color w:val="000000"/>
          <w:sz w:val="18"/>
          <w:szCs w:val="20"/>
          <w:lang w:val="en-GB"/>
        </w:rPr>
        <w:t>(57:3)</w:t>
      </w:r>
    </w:p>
    <w:p w14:paraId="68E79664"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instruct us with the ease and certainty of the spring</w:t>
      </w:r>
      <w:r w:rsidRPr="00B0320D">
        <w:rPr>
          <w:rFonts w:ascii="Goudy Old Style" w:eastAsia="Times New Roman" w:hAnsi="Goudy Old Style" w:cs="Arial"/>
          <w:b/>
          <w:bCs/>
          <w:color w:val="000000"/>
          <w:sz w:val="24"/>
          <w:szCs w:val="20"/>
          <w:rtl/>
        </w:rPr>
        <w:t>.</w:t>
      </w:r>
    </w:p>
    <w:p w14:paraId="1781742A"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lastRenderedPageBreak/>
        <w:t xml:space="preserve"> </w:t>
      </w:r>
      <w:r w:rsidRPr="00B0320D">
        <w:rPr>
          <w:rFonts w:ascii="Goudy Old Style" w:eastAsia="Times New Roman" w:hAnsi="Goudy Old Style" w:cs="Arial"/>
          <w:color w:val="000000"/>
          <w:sz w:val="24"/>
          <w:szCs w:val="20"/>
          <w:lang w:val="en-GB"/>
        </w:rPr>
        <w:t>The manifestations of these four Names occur in all things from the most particular to the most universal. For example, through manifesting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First,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 seed, the source of a tree, is a precise programme of it and a small receptacle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containing the faultless systems of the tree's creation and all the conditions of its formation, thus proving the vastness of Divine preservation</w:t>
      </w:r>
      <w:r w:rsidRPr="00B0320D">
        <w:rPr>
          <w:rFonts w:ascii="Goudy Old Style" w:eastAsia="Times New Roman" w:hAnsi="Goudy Old Style" w:cs="Arial"/>
          <w:b/>
          <w:bCs/>
          <w:color w:val="000000"/>
          <w:sz w:val="24"/>
          <w:szCs w:val="20"/>
          <w:rtl/>
        </w:rPr>
        <w:t>.</w:t>
      </w:r>
    </w:p>
    <w:p w14:paraId="5C523012"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Then, together with the tree's seeds, its fruit manifests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Last;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they are coffers containing the indexes of all the duties the tree has performed in accordance with its nature and the principles of its second life, thus testifying at a maximum level to Divine preservation</w:t>
      </w:r>
      <w:r w:rsidRPr="00B0320D">
        <w:rPr>
          <w:rFonts w:ascii="Goudy Old Style" w:eastAsia="Times New Roman" w:hAnsi="Goudy Old Style" w:cs="Arial"/>
          <w:b/>
          <w:bCs/>
          <w:color w:val="000000"/>
          <w:sz w:val="24"/>
          <w:szCs w:val="20"/>
          <w:rtl/>
        </w:rPr>
        <w:t>.</w:t>
      </w:r>
    </w:p>
    <w:p w14:paraId="580B00F3"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The tree's physical form, which manifests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Evident,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 xml:space="preserve">is a finely proportioned, skilfully decorated garment. Like a seventy-hued robe of the </w:t>
      </w:r>
      <w:proofErr w:type="spellStart"/>
      <w:r w:rsidRPr="00B0320D">
        <w:rPr>
          <w:rFonts w:ascii="Goudy Old Style" w:eastAsia="Times New Roman" w:hAnsi="Goudy Old Style" w:cs="Arial"/>
          <w:color w:val="000000"/>
          <w:sz w:val="24"/>
          <w:szCs w:val="20"/>
          <w:lang w:val="en-GB"/>
        </w:rPr>
        <w:t>houris</w:t>
      </w:r>
      <w:proofErr w:type="spellEnd"/>
      <w:r w:rsidRPr="00B0320D">
        <w:rPr>
          <w:rFonts w:ascii="Goudy Old Style" w:eastAsia="Times New Roman" w:hAnsi="Goudy Old Style" w:cs="Arial"/>
          <w:color w:val="000000"/>
          <w:sz w:val="24"/>
          <w:szCs w:val="20"/>
          <w:lang w:val="en-GB"/>
        </w:rPr>
        <w:t xml:space="preserve"> which has been embroidered with gilded motifs, it demonstrates visibly the vast power, perfect wisdom, and beautiful mercy within Divine preservation</w:t>
      </w:r>
      <w:r w:rsidRPr="00B0320D">
        <w:rPr>
          <w:rFonts w:ascii="Goudy Old Style" w:eastAsia="Times New Roman" w:hAnsi="Goudy Old Style" w:cs="Arial"/>
          <w:b/>
          <w:bCs/>
          <w:color w:val="000000"/>
          <w:sz w:val="24"/>
          <w:szCs w:val="20"/>
          <w:rtl/>
        </w:rPr>
        <w:t>.</w:t>
      </w:r>
    </w:p>
    <w:p w14:paraId="39303F06"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As for the machinery within the tree, which manifests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Inward</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it is a regular, miraculous, faultless factory and workbench, a balanced cauldron of food which leaves unnourished none of its branches, fruits, or leaves, thus proving as brilliantly as the sun the perfect power, justice, and beautiful mercy and wisdom within Divine preservation</w:t>
      </w:r>
      <w:r w:rsidRPr="00B0320D">
        <w:rPr>
          <w:rFonts w:ascii="Goudy Old Style" w:eastAsia="Times New Roman" w:hAnsi="Goudy Old Style" w:cs="Arial"/>
          <w:b/>
          <w:bCs/>
          <w:color w:val="000000"/>
          <w:sz w:val="24"/>
          <w:szCs w:val="20"/>
          <w:rtl/>
        </w:rPr>
        <w:t>.</w:t>
      </w:r>
    </w:p>
    <w:p w14:paraId="0AEE8D5E"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Similarly, in respect of the annual seasons the globe is a tree. Through the manifestation of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First</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all the seeds and grains entrusted to Divine preservation in the season of autumn are small collections of the Divine commands concerning the formation of the tree of the face of the earth, which when it is enrobed in the garment of spring, puts forth millions of branches and twigs, and fruits and flowers. So too those seeds are lists of the principles proceeding from Divine Determining, and the tiny pages of the tree's deeds of the previous summer, and the notebooks of its tasks, which demonstrate self-evidently that they function through the infinite power, justice, wisdom, and mercy of a Glorious and Munificent Preserver</w:t>
      </w:r>
      <w:r w:rsidRPr="00B0320D">
        <w:rPr>
          <w:rFonts w:ascii="Goudy Old Style" w:eastAsia="Times New Roman" w:hAnsi="Goudy Old Style" w:cs="Arial"/>
          <w:b/>
          <w:bCs/>
          <w:color w:val="000000"/>
          <w:sz w:val="24"/>
          <w:szCs w:val="20"/>
          <w:rtl/>
        </w:rPr>
        <w:t>.</w:t>
      </w:r>
    </w:p>
    <w:p w14:paraId="7CB20DDC"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Then the end of the annual tree of the earth is -in the second autumn, its depositing in those tiny containers all the duties it has performed, all the glorifications it has recited before the Divine Names in accordance with its creation, and all the pages of its deeds that it will publish the following resurrection of spring</w:t>
      </w:r>
      <w:proofErr w:type="gramStart"/>
      <w:r w:rsidRPr="00B0320D">
        <w:rPr>
          <w:rFonts w:ascii="Goudy Old Style" w:eastAsia="Times New Roman" w:hAnsi="Goudy Old Style" w:cs="Arial"/>
          <w:color w:val="000000"/>
          <w:sz w:val="24"/>
          <w:szCs w:val="20"/>
          <w:lang w:val="en-GB"/>
        </w:rPr>
        <w:t>,-</w:t>
      </w:r>
      <w:proofErr w:type="gramEnd"/>
      <w:r w:rsidRPr="00B0320D">
        <w:rPr>
          <w:rFonts w:ascii="Goudy Old Style" w:eastAsia="Times New Roman" w:hAnsi="Goudy Old Style" w:cs="Arial"/>
          <w:color w:val="000000"/>
          <w:sz w:val="24"/>
          <w:szCs w:val="20"/>
          <w:lang w:val="en-GB"/>
        </w:rPr>
        <w:t xml:space="preserve"> its handing them over to the hand of wisdom of the Glorious Preserver and reciting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He is the Last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before the whole universe in innumerable tongues</w:t>
      </w:r>
      <w:r w:rsidRPr="00B0320D">
        <w:rPr>
          <w:rFonts w:ascii="Goudy Old Style" w:eastAsia="Times New Roman" w:hAnsi="Goudy Old Style" w:cs="Arial"/>
          <w:b/>
          <w:bCs/>
          <w:color w:val="000000"/>
          <w:sz w:val="24"/>
          <w:szCs w:val="20"/>
          <w:rtl/>
        </w:rPr>
        <w:t>.</w:t>
      </w:r>
    </w:p>
    <w:p w14:paraId="55CAB266"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lastRenderedPageBreak/>
        <w:t xml:space="preserve"> </w:t>
      </w:r>
      <w:r w:rsidRPr="00B0320D">
        <w:rPr>
          <w:rFonts w:ascii="Goudy Old Style" w:eastAsia="Times New Roman" w:hAnsi="Goudy Old Style" w:cs="Arial"/>
          <w:color w:val="000000"/>
          <w:sz w:val="24"/>
          <w:szCs w:val="20"/>
          <w:lang w:val="en-GB"/>
        </w:rPr>
        <w:t>The evident face of the tree is, -by its opening three hundred thousand universal sorts of blossoms, which demonstrate three hundred thousand examples and signs of the resurrection of the dead; and its spreading out innumerable tables of mercifulness, providence, compassionateness, and munificence; and its offering banquets to living beings,- its reciting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He is the Evident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with tongues to the number of its fruits, flowers, and foods, and offering praise and laudation, and showing</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as clearly as daylight the truth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When the pages are spread out</w:t>
      </w:r>
      <w:r w:rsidRPr="00B0320D">
        <w:rPr>
          <w:rFonts w:ascii="Goudy Old Style" w:eastAsia="Times New Roman" w:hAnsi="Goudy Old Style" w:cs="Arial"/>
          <w:b/>
          <w:bCs/>
          <w:color w:val="000000"/>
          <w:sz w:val="24"/>
          <w:szCs w:val="20"/>
          <w:rtl/>
        </w:rPr>
        <w:t>.</w:t>
      </w:r>
    </w:p>
    <w:p w14:paraId="5C2AC819"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The inner face of this majestic tree is a cauldron and workbench running precisely and in orderly fashion incalculable numbers of regular machines and finely balanced factories, which cook thousands of pounds of food out of one ounce and offer it to the hungry. It works with such precision and balance that it leaves no room for chance to interfere. Like some angels who glorify God with a thousand tongues, with the inner face of the earth it proclaims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He is the Inward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in a hundred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thousand ways, and proves it</w:t>
      </w:r>
      <w:r w:rsidRPr="00B0320D">
        <w:rPr>
          <w:rFonts w:ascii="Goudy Old Style" w:eastAsia="Times New Roman" w:hAnsi="Goudy Old Style" w:cs="Arial"/>
          <w:b/>
          <w:bCs/>
          <w:color w:val="000000"/>
          <w:sz w:val="24"/>
          <w:szCs w:val="20"/>
          <w:rtl/>
        </w:rPr>
        <w:t>.</w:t>
      </w:r>
    </w:p>
    <w:p w14:paraId="704B4723"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Just as in respect of its annual life, the earth is a tree and makes the Divine preservation within those four Names a key to the door of resurrection, so in respect of its worldly life, it is again a well-ordered tree, whose fruits are sent to the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market of the hereafter. It is a place of manifestation of those four Names and mirror to them so broad, and road leading to the hereafter so lengthy, our minds are incapable of comprehending and describing it; we can only say this much:</w:t>
      </w:r>
    </w:p>
    <w:p w14:paraId="12F504AD"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As the hands of a weekly clock which count the seconds, minutes, hours, and days resemble each other and prove each other, and one who sees the movement of the second hand is bound to assent to the movement of the others; so the days, which count the seconds of this world, which is a vast clock of the Glorious Creator of the Heavens and Earth, and the years, which count its minutes, and the centuries, which show its hours, and the ages, which make known its days, all resemble and prove each other. So too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Preserver</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 those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He is the First, and the Last, the Evident, and the Inward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inform us through innumerable signs that as certainly as the morning of this night will come, and this winter's spring, so will the everlasting spring and eternal morning come of the dark winter of this transitory world, thus answering with the above truths the question of resurrection concerning which we asked our Creator</w:t>
      </w:r>
      <w:r w:rsidRPr="00B0320D">
        <w:rPr>
          <w:rFonts w:ascii="Goudy Old Style" w:eastAsia="Times New Roman" w:hAnsi="Goudy Old Style" w:cs="Arial"/>
          <w:b/>
          <w:bCs/>
          <w:color w:val="000000"/>
          <w:sz w:val="24"/>
          <w:szCs w:val="20"/>
          <w:rtl/>
        </w:rPr>
        <w:t>.</w:t>
      </w:r>
    </w:p>
    <w:p w14:paraId="5CC1172B"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Also, since we see with our eyes and understand with our minds that man is the final and most comprehensive fruit of the tree of the universe</w:t>
      </w:r>
      <w:proofErr w:type="gramStart"/>
      <w:r w:rsidRPr="00B0320D">
        <w:rPr>
          <w:rFonts w:ascii="Goudy Old Style" w:eastAsia="Times New Roman" w:hAnsi="Goudy Old Style" w:cs="Arial"/>
          <w:color w:val="000000"/>
          <w:sz w:val="24"/>
          <w:szCs w:val="20"/>
          <w:lang w:val="en-GB"/>
        </w:rPr>
        <w:t>..</w:t>
      </w:r>
      <w:proofErr w:type="gramEnd"/>
      <w:r w:rsidRPr="00B0320D">
        <w:rPr>
          <w:rFonts w:ascii="Goudy Old Style" w:eastAsia="Times New Roman" w:hAnsi="Goudy Old Style" w:cs="Arial"/>
          <w:color w:val="000000"/>
          <w:sz w:val="24"/>
          <w:szCs w:val="20"/>
          <w:lang w:val="en-GB"/>
        </w:rPr>
        <w:t xml:space="preserve">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in respect of the Muhammadan (Peace and </w:t>
      </w:r>
      <w:r w:rsidRPr="00B0320D">
        <w:rPr>
          <w:rFonts w:ascii="Goudy Old Style" w:eastAsia="Times New Roman" w:hAnsi="Goudy Old Style" w:cs="Arial"/>
          <w:color w:val="000000"/>
          <w:sz w:val="24"/>
          <w:szCs w:val="20"/>
          <w:lang w:val="en-GB"/>
        </w:rPr>
        <w:lastRenderedPageBreak/>
        <w:t xml:space="preserve">blessings be upon him) Reality is its original seed..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the supreme sign of the Qur'an of the universe..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he is its Throne Verse bearing the Greatest Name..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the most honoured guest in the palace of the universe.. </w:t>
      </w:r>
      <w:proofErr w:type="gramStart"/>
      <w:r w:rsidRPr="00B0320D">
        <w:rPr>
          <w:rFonts w:ascii="Goudy Old Style" w:eastAsia="Times New Roman" w:hAnsi="Goudy Old Style" w:cs="Arial"/>
          <w:color w:val="000000"/>
          <w:sz w:val="24"/>
          <w:szCs w:val="20"/>
          <w:lang w:val="en-GB"/>
        </w:rPr>
        <w:t>the</w:t>
      </w:r>
      <w:proofErr w:type="gramEnd"/>
      <w:r w:rsidRPr="00B0320D">
        <w:rPr>
          <w:rFonts w:ascii="Goudy Old Style" w:eastAsia="Times New Roman" w:hAnsi="Goudy Old Style" w:cs="Arial"/>
          <w:color w:val="000000"/>
          <w:sz w:val="24"/>
          <w:szCs w:val="20"/>
          <w:lang w:val="en-GB"/>
        </w:rPr>
        <w:t xml:space="preserve"> most active functionary empowered over the other inhabitants of the palace.. </w:t>
      </w:r>
      <w:proofErr w:type="gramStart"/>
      <w:r w:rsidRPr="00B0320D">
        <w:rPr>
          <w:rFonts w:ascii="Goudy Old Style" w:eastAsia="Times New Roman" w:hAnsi="Goudy Old Style" w:cs="Arial"/>
          <w:color w:val="000000"/>
          <w:sz w:val="24"/>
          <w:szCs w:val="20"/>
          <w:lang w:val="en-GB"/>
        </w:rPr>
        <w:t>the</w:t>
      </w:r>
      <w:proofErr w:type="gramEnd"/>
      <w:r w:rsidRPr="00B0320D">
        <w:rPr>
          <w:rFonts w:ascii="Goudy Old Style" w:eastAsia="Times New Roman" w:hAnsi="Goudy Old Style" w:cs="Arial"/>
          <w:color w:val="000000"/>
          <w:sz w:val="24"/>
          <w:szCs w:val="20"/>
          <w:lang w:val="en-GB"/>
        </w:rPr>
        <w:t xml:space="preserve"> official charged with overseeing the income and expenditure, and the planting and cultivation of the gardens in the quarter of the earth in the city of the universe..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is its most noisy and responsible minister, equipped with hundreds of sciences and thousands of arts..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an inspector and sort of vicegerent of the Monarch of Pre-Eternity and Post-Eternity, under His close scrutiny, in the region of the earth in the country of the universe..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one with disposal over it whose actions, particular and universal, are all recorded.. </w:t>
      </w:r>
      <w:proofErr w:type="gramStart"/>
      <w:r w:rsidRPr="00B0320D">
        <w:rPr>
          <w:rFonts w:ascii="Goudy Old Style" w:eastAsia="Times New Roman" w:hAnsi="Goudy Old Style" w:cs="Arial"/>
          <w:color w:val="000000"/>
          <w:sz w:val="24"/>
          <w:szCs w:val="20"/>
          <w:lang w:val="en-GB"/>
        </w:rPr>
        <w:t>who</w:t>
      </w:r>
      <w:proofErr w:type="gramEnd"/>
      <w:r w:rsidRPr="00B0320D">
        <w:rPr>
          <w:rFonts w:ascii="Goudy Old Style" w:eastAsia="Times New Roman" w:hAnsi="Goudy Old Style" w:cs="Arial"/>
          <w:color w:val="000000"/>
          <w:sz w:val="24"/>
          <w:szCs w:val="20"/>
          <w:lang w:val="en-GB"/>
        </w:rPr>
        <w:t xml:space="preserve"> has undertaken the Supreme Trust, from which the heavens and earth and mountains shrank..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before whom are two roads, on one of which he is the most wretched of living beings, and on the other, the most fortunate..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he is a universal bondsman charged with most extensive worship.. </w:t>
      </w:r>
      <w:proofErr w:type="gramStart"/>
      <w:r w:rsidRPr="00B0320D">
        <w:rPr>
          <w:rFonts w:ascii="Goudy Old Style" w:eastAsia="Times New Roman" w:hAnsi="Goudy Old Style" w:cs="Arial"/>
          <w:color w:val="000000"/>
          <w:sz w:val="24"/>
          <w:szCs w:val="20"/>
          <w:lang w:val="en-GB"/>
        </w:rPr>
        <w:t>the</w:t>
      </w:r>
      <w:proofErr w:type="gramEnd"/>
      <w:r w:rsidRPr="00B0320D">
        <w:rPr>
          <w:rFonts w:ascii="Goudy Old Style" w:eastAsia="Times New Roman" w:hAnsi="Goudy Old Style" w:cs="Arial"/>
          <w:color w:val="000000"/>
          <w:sz w:val="24"/>
          <w:szCs w:val="20"/>
          <w:lang w:val="en-GB"/>
        </w:rPr>
        <w:t xml:space="preserve"> place of manifestation of the Greatest Name of the Monarch of the universe and a comprehensive mirror of all His Names</w:t>
      </w:r>
      <w:r w:rsidRPr="00B0320D">
        <w:rPr>
          <w:rFonts w:ascii="Goudy Old Style" w:eastAsia="Times New Roman" w:hAnsi="Goudy Old Style" w:cs="Arial"/>
          <w:b/>
          <w:bCs/>
          <w:color w:val="000000"/>
          <w:sz w:val="24"/>
          <w:szCs w:val="20"/>
          <w:rtl/>
        </w:rPr>
        <w:t xml:space="preserve">.. </w:t>
      </w:r>
      <w:proofErr w:type="gramStart"/>
      <w:r w:rsidRPr="00B0320D">
        <w:rPr>
          <w:rFonts w:ascii="Goudy Old Style" w:eastAsia="Times New Roman" w:hAnsi="Goudy Old Style" w:cs="Arial"/>
          <w:color w:val="000000"/>
          <w:sz w:val="24"/>
          <w:szCs w:val="20"/>
          <w:lang w:val="en-GB"/>
        </w:rPr>
        <w:t>a</w:t>
      </w:r>
      <w:proofErr w:type="gramEnd"/>
      <w:r w:rsidRPr="00B0320D">
        <w:rPr>
          <w:rFonts w:ascii="Goudy Old Style" w:eastAsia="Times New Roman" w:hAnsi="Goudy Old Style" w:cs="Arial"/>
          <w:color w:val="000000"/>
          <w:sz w:val="24"/>
          <w:szCs w:val="20"/>
          <w:lang w:val="en-GB"/>
        </w:rPr>
        <w:t xml:space="preserve"> special addressee of His, with the best understanding of His Divine addresses and speech.. </w:t>
      </w:r>
      <w:proofErr w:type="gramStart"/>
      <w:r w:rsidRPr="00B0320D">
        <w:rPr>
          <w:rFonts w:ascii="Goudy Old Style" w:eastAsia="Times New Roman" w:hAnsi="Goudy Old Style" w:cs="Arial"/>
          <w:color w:val="000000"/>
          <w:sz w:val="24"/>
          <w:szCs w:val="20"/>
          <w:lang w:val="en-GB"/>
        </w:rPr>
        <w:t>the</w:t>
      </w:r>
      <w:proofErr w:type="gramEnd"/>
      <w:r w:rsidRPr="00B0320D">
        <w:rPr>
          <w:rFonts w:ascii="Goudy Old Style" w:eastAsia="Times New Roman" w:hAnsi="Goudy Old Style" w:cs="Arial"/>
          <w:color w:val="000000"/>
          <w:sz w:val="24"/>
          <w:szCs w:val="20"/>
          <w:lang w:val="en-GB"/>
        </w:rPr>
        <w:t xml:space="preserve"> most needy of the living beings of the universe..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is a wretched living creature who has innumerable desires and goals, numberless enemies and things that harm him, despite his infinite poverty and impotence.. </w:t>
      </w:r>
      <w:proofErr w:type="gramStart"/>
      <w:r w:rsidRPr="00B0320D">
        <w:rPr>
          <w:rFonts w:ascii="Goudy Old Style" w:eastAsia="Times New Roman" w:hAnsi="Goudy Old Style" w:cs="Arial"/>
          <w:color w:val="000000"/>
          <w:sz w:val="24"/>
          <w:szCs w:val="20"/>
          <w:lang w:val="en-GB"/>
        </w:rPr>
        <w:t>is</w:t>
      </w:r>
      <w:proofErr w:type="gramEnd"/>
      <w:r w:rsidRPr="00B0320D">
        <w:rPr>
          <w:rFonts w:ascii="Goudy Old Style" w:eastAsia="Times New Roman" w:hAnsi="Goudy Old Style" w:cs="Arial"/>
          <w:color w:val="000000"/>
          <w:sz w:val="24"/>
          <w:szCs w:val="20"/>
          <w:lang w:val="en-GB"/>
        </w:rPr>
        <w:t xml:space="preserve"> the richest in regard to abilities and potentialities.. </w:t>
      </w:r>
      <w:proofErr w:type="gramStart"/>
      <w:r w:rsidRPr="00B0320D">
        <w:rPr>
          <w:rFonts w:ascii="Goudy Old Style" w:eastAsia="Times New Roman" w:hAnsi="Goudy Old Style" w:cs="Arial"/>
          <w:color w:val="000000"/>
          <w:sz w:val="24"/>
          <w:szCs w:val="20"/>
          <w:lang w:val="en-GB"/>
        </w:rPr>
        <w:t>the</w:t>
      </w:r>
      <w:proofErr w:type="gramEnd"/>
      <w:r w:rsidRPr="00B0320D">
        <w:rPr>
          <w:rFonts w:ascii="Goudy Old Style" w:eastAsia="Times New Roman" w:hAnsi="Goudy Old Style" w:cs="Arial"/>
          <w:color w:val="000000"/>
          <w:sz w:val="24"/>
          <w:szCs w:val="20"/>
          <w:lang w:val="en-GB"/>
        </w:rPr>
        <w:t xml:space="preserve"> most suffering in respect of the pleasures of life, whose enjoyment is marred by ghastly pains.. and a wondrous miracle of the power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 xml:space="preserve">the Eternally Besought One and marvel of Divine power who is the most needy and wanting, and worthy and deserving of immortality, and seeks and beseeches eternal happiness with endless prayers, and if all the pleasures of this world were given him, his desire for immortality would not be satisfied, and who loves to the degree of worshipping Him the One Who bestows bounties on him, and makes Him loved and is loved.. </w:t>
      </w:r>
      <w:proofErr w:type="gramStart"/>
      <w:r w:rsidRPr="00B0320D">
        <w:rPr>
          <w:rFonts w:ascii="Goudy Old Style" w:eastAsia="Times New Roman" w:hAnsi="Goudy Old Style" w:cs="Arial"/>
          <w:color w:val="000000"/>
          <w:sz w:val="24"/>
          <w:szCs w:val="20"/>
          <w:lang w:val="en-GB"/>
        </w:rPr>
        <w:t>and</w:t>
      </w:r>
      <w:proofErr w:type="gramEnd"/>
      <w:r w:rsidRPr="00B0320D">
        <w:rPr>
          <w:rFonts w:ascii="Goudy Old Style" w:eastAsia="Times New Roman" w:hAnsi="Goudy Old Style" w:cs="Arial"/>
          <w:color w:val="000000"/>
          <w:sz w:val="24"/>
          <w:szCs w:val="20"/>
          <w:lang w:val="en-GB"/>
        </w:rPr>
        <w:t xml:space="preserve"> all of whose faculties, which encompass the universe, testify that he was created to go to eternity.. and through the above twenty universal truths is bound to Almighty God's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Truth</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 whose actions are continuously recorded by the All-Glorious Preserver's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Preserver</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Who sees the most insignificant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need of the tiniest animate being, hears it plaint and responds in action; and being related to the whole universe whose deeds are written down by the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“noble scribes”</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of that Name and who more than anything else receives its attention</w:t>
      </w:r>
    </w:p>
    <w:p w14:paraId="76A2C0E8"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lastRenderedPageBreak/>
        <w:t>As required by the above twenty truths, most certainly and without any doubt there will be a resurrection and judgement for man, and in accordance with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Truth</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he will receive reward for his above duties and punishment for his faults, and in accordance with the Name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Preserver</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he will be questioned and called to account for his actions, all of which have been recorded, and the doors will be opened of the feasting halls of everlasting bliss in the eternal realm, and of the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prison of eternal misery; man, who has been an officer with command over numerous species of beings in this world, and has intervened in them and sometimes thrown them into confusion, will not enter the soil never to be questioned concerning his actions,</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nor lay down in concealment not to be roused. For to hear the buzz of the fly and to answer it actively by giving it its rights of life, and not to hear the prayers for eternity made through the tongues of the above twenty truths of innumerable human rights which reverberate through the heavens and earth like thunder, and to transgress all those rights, and for a wisdom which as is testified to by the order of the fly's wing wastes not even such a wing, to waste utterly man's abilities, which are bound by those truths, and his hopes and desires, which reach out to eternity, and the many bonds and truths of the universe which nourish those abilities and desires, would be such an injustice and so impossible and such a tyrannical ugliness that all beings which testify to the Names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Truth, Preserver</w:t>
      </w:r>
      <w:r w:rsidRPr="00B0320D">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i/>
          <w:iCs/>
          <w:color w:val="000000"/>
          <w:sz w:val="24"/>
          <w:szCs w:val="20"/>
          <w:lang w:val="en-GB"/>
        </w:rPr>
        <w:t>All-Wise</w:t>
      </w:r>
      <w:r w:rsidRPr="00B0320D">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i/>
          <w:iCs/>
          <w:color w:val="000000"/>
          <w:sz w:val="24"/>
          <w:szCs w:val="20"/>
          <w:lang w:val="en-GB"/>
        </w:rPr>
        <w:t>All-Beauteous</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All-Compassionate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reject it, declaring it to be utterly impossible and precluded. Thus, in reply to our question to our Creator about resurrection, the Names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Truth, Preserver</w:t>
      </w:r>
      <w:r w:rsidRPr="00B0320D">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i/>
          <w:iCs/>
          <w:color w:val="000000"/>
          <w:sz w:val="24"/>
          <w:szCs w:val="20"/>
          <w:lang w:val="en-GB"/>
        </w:rPr>
        <w:t>All-Wise</w:t>
      </w:r>
      <w:r w:rsidRPr="00B0320D">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i/>
          <w:iCs/>
          <w:color w:val="000000"/>
          <w:sz w:val="24"/>
          <w:szCs w:val="20"/>
          <w:lang w:val="en-GB"/>
        </w:rPr>
        <w:t>All-Beauteous</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i/>
          <w:iCs/>
          <w:color w:val="000000"/>
          <w:sz w:val="24"/>
          <w:szCs w:val="20"/>
          <w:lang w:val="en-GB"/>
        </w:rPr>
        <w:t>All-Compassionate</w:t>
      </w:r>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say:</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“Just as we are truth and reality, and the beings that testify to us are true, so the resurrection of the dead is true and certain</w:t>
      </w:r>
      <w:r w:rsidRPr="00B0320D">
        <w:rPr>
          <w:rFonts w:ascii="Goudy Old Style" w:eastAsia="Times New Roman" w:hAnsi="Goudy Old Style" w:cs="Arial"/>
          <w:b/>
          <w:bCs/>
          <w:color w:val="000000"/>
          <w:sz w:val="24"/>
          <w:szCs w:val="20"/>
          <w:rtl/>
        </w:rPr>
        <w:t>.</w:t>
      </w:r>
      <w:r w:rsidRPr="00B0320D">
        <w:rPr>
          <w:rFonts w:ascii="Goudy Old Style" w:eastAsia="Times New Roman" w:hAnsi="Goudy Old Style" w:cs="Arial"/>
          <w:color w:val="000000"/>
          <w:sz w:val="24"/>
          <w:szCs w:val="20"/>
          <w:lang w:val="en-GB"/>
        </w:rPr>
        <w:t>”</w:t>
      </w:r>
    </w:p>
    <w:p w14:paraId="5CCF80E3"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And since... I was going to write more, but since the above is as clear as the sun, I have curtailed the discussion</w:t>
      </w:r>
      <w:r w:rsidRPr="00B0320D">
        <w:rPr>
          <w:rFonts w:ascii="Goudy Old Style" w:eastAsia="Times New Roman" w:hAnsi="Goudy Old Style" w:cs="Arial"/>
          <w:b/>
          <w:bCs/>
          <w:color w:val="000000"/>
          <w:sz w:val="24"/>
          <w:szCs w:val="20"/>
          <w:rtl/>
        </w:rPr>
        <w:t>.</w:t>
      </w:r>
    </w:p>
    <w:p w14:paraId="1F906101"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Thus, making an analogy with the matters in the above examples 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w:t>
      </w:r>
      <w:proofErr w:type="spellStart"/>
      <w:r w:rsidRPr="00B0320D">
        <w:rPr>
          <w:rFonts w:ascii="Goudy Old Style" w:eastAsia="Times New Roman" w:hAnsi="Goudy Old Style" w:cs="Arial"/>
          <w:color w:val="000000"/>
          <w:sz w:val="24"/>
          <w:szCs w:val="20"/>
          <w:lang w:val="en-GB"/>
        </w:rPr>
        <w:t>sinces</w:t>
      </w:r>
      <w:proofErr w:type="spellEnd"/>
      <w:r w:rsidRPr="00B0320D">
        <w:rPr>
          <w:rFonts w:ascii="Goudy Old Style" w:eastAsia="Times New Roman" w:hAnsi="Goudy Old Style" w:cs="Arial"/>
          <w:color w:val="000000"/>
          <w:sz w:val="24"/>
          <w:szCs w:val="20"/>
          <w:lang w:val="en-GB"/>
        </w:rPr>
        <w:t>,</w:t>
      </w: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through their manifestations and reflections in beings, all Almighty God's hundred, indeed a thousand, Names which look to the universe prove self-evidently the one they signify; so too do they demonstrate the resurrection of the dead and hereafter, and prove them definitively</w:t>
      </w:r>
      <w:r w:rsidRPr="00B0320D">
        <w:rPr>
          <w:rFonts w:ascii="Goudy Old Style" w:eastAsia="Times New Roman" w:hAnsi="Goudy Old Style" w:cs="Arial"/>
          <w:b/>
          <w:bCs/>
          <w:color w:val="000000"/>
          <w:sz w:val="24"/>
          <w:szCs w:val="20"/>
          <w:rtl/>
        </w:rPr>
        <w:t>.</w:t>
      </w:r>
    </w:p>
    <w:p w14:paraId="00E6235B"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 xml:space="preserve">Also, just as through all His decrees and the scriptures He has revealed and most of His Names, by which he is described, our </w:t>
      </w:r>
      <w:proofErr w:type="spellStart"/>
      <w:r w:rsidRPr="00B0320D">
        <w:rPr>
          <w:rFonts w:ascii="Goudy Old Style" w:eastAsia="Times New Roman" w:hAnsi="Goudy Old Style" w:cs="Arial"/>
          <w:color w:val="000000"/>
          <w:sz w:val="24"/>
          <w:szCs w:val="20"/>
          <w:lang w:val="en-GB"/>
        </w:rPr>
        <w:t>Sustainer</w:t>
      </w:r>
      <w:proofErr w:type="spellEnd"/>
      <w:r w:rsidRPr="00B0320D">
        <w:rPr>
          <w:rFonts w:ascii="Goudy Old Style" w:eastAsia="Times New Roman" w:hAnsi="Goudy Old Style" w:cs="Arial"/>
          <w:color w:val="000000"/>
          <w:sz w:val="24"/>
          <w:szCs w:val="20"/>
          <w:lang w:val="en-GB"/>
        </w:rPr>
        <w:t xml:space="preserve"> gives us sacred and decisive answers to the question we asked </w:t>
      </w:r>
      <w:r w:rsidRPr="00B0320D">
        <w:rPr>
          <w:rFonts w:ascii="Goudy Old Style" w:eastAsia="Times New Roman" w:hAnsi="Goudy Old Style" w:cs="Arial"/>
          <w:color w:val="000000"/>
          <w:sz w:val="24"/>
          <w:szCs w:val="20"/>
          <w:lang w:val="en-GB"/>
        </w:rPr>
        <w:lastRenderedPageBreak/>
        <w:t>our Creator; so He causes it to be answered through His angels, and in another fashion through their tongue:</w:t>
      </w:r>
    </w:p>
    <w:p w14:paraId="17E7122F" w14:textId="3F1C4B3C"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2F5C38">
        <w:rPr>
          <w:rFonts w:ascii="Goudy Old Style" w:eastAsia="Times New Roman" w:hAnsi="Goudy Old Style" w:cs="Arial"/>
          <w:b/>
          <w:bCs/>
          <w:i/>
          <w:color w:val="000000"/>
          <w:sz w:val="24"/>
          <w:szCs w:val="20"/>
          <w:rtl/>
        </w:rPr>
        <w:t xml:space="preserve"> </w:t>
      </w:r>
      <w:r w:rsidRPr="002F5C38">
        <w:rPr>
          <w:rFonts w:ascii="Goudy Old Style" w:eastAsia="Times New Roman" w:hAnsi="Goudy Old Style" w:cs="Arial"/>
          <w:i/>
          <w:color w:val="000000"/>
          <w:sz w:val="24"/>
          <w:szCs w:val="20"/>
          <w:lang w:val="en-GB"/>
        </w:rPr>
        <w:t>“There have been hundreds of incidents unanimously attested to since the time of Adam of your meeting both with spirit beings and with us, and there are innumerable signs and evidences of our existence and worship and that of the spirit beings. In agreement with each other, we have told your leaders when we have met with them that we travel through the halls of the hereafter and in some of its apartments, and we always say this. We have no doubt that the fine, eternal halls that we have wandered through, and the well-appointed decorated palaces and dwellings beyond them await important guests, in order to accommodate them. We give you certain news of thi</w:t>
      </w:r>
      <w:r w:rsidR="002F5C38" w:rsidRPr="002F5C38">
        <w:rPr>
          <w:rFonts w:ascii="Goudy Old Style" w:eastAsia="Times New Roman" w:hAnsi="Goudy Old Style" w:cs="Arial"/>
          <w:i/>
          <w:color w:val="000000"/>
          <w:sz w:val="24"/>
          <w:szCs w:val="20"/>
          <w:lang w:val="en-GB"/>
        </w:rPr>
        <w:t>s”</w:t>
      </w:r>
      <w:r w:rsidR="002F5C38">
        <w:rPr>
          <w:rFonts w:ascii="Goudy Old Style" w:eastAsia="Times New Roman" w:hAnsi="Goudy Old Style" w:cs="Arial"/>
          <w:color w:val="000000"/>
          <w:sz w:val="24"/>
          <w:szCs w:val="20"/>
          <w:lang w:val="en-GB"/>
        </w:rPr>
        <w:t xml:space="preserve"> </w:t>
      </w:r>
      <w:r w:rsidRPr="00B0320D">
        <w:rPr>
          <w:rFonts w:ascii="Goudy Old Style" w:eastAsia="Times New Roman" w:hAnsi="Goudy Old Style" w:cs="Arial"/>
          <w:color w:val="000000"/>
          <w:sz w:val="24"/>
          <w:szCs w:val="20"/>
          <w:lang w:val="en-GB"/>
        </w:rPr>
        <w:t>They reply to our question thus</w:t>
      </w:r>
      <w:r w:rsidRPr="00B0320D">
        <w:rPr>
          <w:rFonts w:ascii="Goudy Old Style" w:eastAsia="Times New Roman" w:hAnsi="Goudy Old Style" w:cs="Arial"/>
          <w:b/>
          <w:bCs/>
          <w:color w:val="000000"/>
          <w:sz w:val="24"/>
          <w:szCs w:val="20"/>
          <w:rtl/>
        </w:rPr>
        <w:t>.</w:t>
      </w:r>
    </w:p>
    <w:p w14:paraId="16B14A6D"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color w:val="000000"/>
          <w:sz w:val="24"/>
          <w:szCs w:val="20"/>
          <w:lang w:val="en-GB"/>
        </w:rPr>
        <w:t>Also, since our Creator appointed Muhammad the Arabian (Peace and blessings be upon him) as the greatest teacher, best master, and truest guide, who is neither confused nor confuses, and sent him as His last envoy, before anything, in order to progress and advance from the degree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'knowledge of certainty'</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to those of</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'vision of certainty'</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and</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'absolute certainty,</w:t>
      </w: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we should ask this master the question we asked of our Creator. For just as that Being, through his thousand miracles, which were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 xml:space="preserve">mark of our Creator's confirmation, and as a miracle of the Qur'an, proved that the Qur'an is true and God's Word; so, through its forty aspects of </w:t>
      </w:r>
      <w:proofErr w:type="spellStart"/>
      <w:r w:rsidRPr="00B0320D">
        <w:rPr>
          <w:rFonts w:ascii="Goudy Old Style" w:eastAsia="Times New Roman" w:hAnsi="Goudy Old Style" w:cs="Arial"/>
          <w:color w:val="000000"/>
          <w:sz w:val="24"/>
          <w:szCs w:val="20"/>
          <w:lang w:val="en-GB"/>
        </w:rPr>
        <w:t>miraculousness</w:t>
      </w:r>
      <w:proofErr w:type="spellEnd"/>
      <w:r w:rsidRPr="00B0320D">
        <w:rPr>
          <w:rFonts w:ascii="Goudy Old Style" w:eastAsia="Times New Roman" w:hAnsi="Goudy Old Style" w:cs="Arial"/>
          <w:color w:val="000000"/>
          <w:sz w:val="24"/>
          <w:szCs w:val="20"/>
          <w:lang w:val="en-GB"/>
        </w:rPr>
        <w:t>, as a miracle of his, the Qur'an proves that he was true and God's Messenger. The reality of resurrection which they prove -one, the tongue of the Manifest World, claimed it throughout his life, confirmed by all the prophets and saints, and the other, the tongue of the World of the Unseen, claims it with thousands of its verses, confirmed by all the revealed scriptures and truths of the universe</w:t>
      </w:r>
      <w:proofErr w:type="gramStart"/>
      <w:r w:rsidRPr="00B0320D">
        <w:rPr>
          <w:rFonts w:ascii="Goudy Old Style" w:eastAsia="Times New Roman" w:hAnsi="Goudy Old Style" w:cs="Arial"/>
          <w:color w:val="000000"/>
          <w:sz w:val="24"/>
          <w:szCs w:val="20"/>
          <w:lang w:val="en-GB"/>
        </w:rPr>
        <w:t>,-</w:t>
      </w:r>
      <w:proofErr w:type="gramEnd"/>
      <w:r w:rsidRPr="00B0320D">
        <w:rPr>
          <w:rFonts w:ascii="Goudy Old Style" w:eastAsia="Times New Roman" w:hAnsi="Goudy Old Style" w:cs="Arial"/>
          <w:color w:val="000000"/>
          <w:sz w:val="24"/>
          <w:szCs w:val="20"/>
          <w:lang w:val="en-GB"/>
        </w:rPr>
        <w:t xml:space="preserve"> is as certain as the sun and daylight</w:t>
      </w:r>
      <w:r w:rsidRPr="00B0320D">
        <w:rPr>
          <w:rFonts w:ascii="Goudy Old Style" w:eastAsia="Times New Roman" w:hAnsi="Goudy Old Style" w:cs="Arial"/>
          <w:b/>
          <w:bCs/>
          <w:color w:val="000000"/>
          <w:sz w:val="24"/>
          <w:szCs w:val="20"/>
          <w:rtl/>
        </w:rPr>
        <w:t>.</w:t>
      </w:r>
    </w:p>
    <w:p w14:paraId="2A81032A"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Yes, a question like resurrection, which is the most strange and awesome matter and beyond the reason, could only be solved through the instruction of two such wondrous masters, and understood</w:t>
      </w:r>
      <w:r w:rsidRPr="00B0320D">
        <w:rPr>
          <w:rFonts w:ascii="Goudy Old Style" w:eastAsia="Times New Roman" w:hAnsi="Goudy Old Style" w:cs="Arial"/>
          <w:b/>
          <w:bCs/>
          <w:color w:val="000000"/>
          <w:sz w:val="24"/>
          <w:szCs w:val="20"/>
          <w:rtl/>
        </w:rPr>
        <w:t>.</w:t>
      </w:r>
    </w:p>
    <w:p w14:paraId="32632FFF"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The reason the early prophets did not explain resurrection in detail like the Qur'an was that at that time mankind was still at a primitive stage of nomadism. There is little detailed explanation in preliminary instruction</w:t>
      </w:r>
      <w:r w:rsidRPr="00B0320D">
        <w:rPr>
          <w:rFonts w:ascii="Goudy Old Style" w:eastAsia="Times New Roman" w:hAnsi="Goudy Old Style" w:cs="Arial"/>
          <w:b/>
          <w:bCs/>
          <w:color w:val="000000"/>
          <w:sz w:val="24"/>
          <w:szCs w:val="20"/>
          <w:rtl/>
        </w:rPr>
        <w:t>.</w:t>
      </w:r>
    </w:p>
    <w:p w14:paraId="223521A4"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lastRenderedPageBreak/>
        <w:t xml:space="preserve"> </w:t>
      </w:r>
      <w:r w:rsidRPr="00B0320D">
        <w:rPr>
          <w:rFonts w:ascii="Goudy Old Style" w:eastAsia="Times New Roman" w:hAnsi="Goudy Old Style" w:cs="Arial"/>
          <w:color w:val="000000"/>
          <w:sz w:val="24"/>
          <w:szCs w:val="20"/>
          <w:lang w:val="en-GB"/>
        </w:rPr>
        <w:t xml:space="preserve">And since </w:t>
      </w:r>
      <w:r w:rsidRPr="002F5C38">
        <w:rPr>
          <w:rFonts w:ascii="Goudy Old Style" w:eastAsia="Times New Roman" w:hAnsi="Goudy Old Style" w:cs="Arial"/>
          <w:color w:val="000000"/>
          <w:sz w:val="24"/>
          <w:szCs w:val="20"/>
          <w:u w:val="single"/>
          <w:lang w:val="en-GB"/>
        </w:rPr>
        <w:t>the</w:t>
      </w:r>
      <w:r w:rsidRPr="00B0320D">
        <w:rPr>
          <w:rFonts w:ascii="Goudy Old Style" w:eastAsia="Times New Roman" w:hAnsi="Goudy Old Style" w:cs="Arial"/>
          <w:color w:val="000000"/>
          <w:sz w:val="24"/>
          <w:szCs w:val="20"/>
          <w:lang w:val="en-GB"/>
        </w:rPr>
        <w:t xml:space="preserve"> </w:t>
      </w:r>
      <w:r w:rsidRPr="002F5C38">
        <w:rPr>
          <w:rFonts w:ascii="Goudy Old Style" w:eastAsia="Times New Roman" w:hAnsi="Goudy Old Style" w:cs="Arial"/>
          <w:color w:val="000000"/>
          <w:sz w:val="24"/>
          <w:szCs w:val="20"/>
          <w:u w:val="single"/>
          <w:lang w:val="en-GB"/>
        </w:rPr>
        <w:t>angels</w:t>
      </w:r>
      <w:r w:rsidRPr="00B0320D">
        <w:rPr>
          <w:rFonts w:ascii="Goudy Old Style" w:eastAsia="Times New Roman" w:hAnsi="Goudy Old Style" w:cs="Arial"/>
          <w:color w:val="000000"/>
          <w:sz w:val="24"/>
          <w:szCs w:val="20"/>
          <w:lang w:val="en-GB"/>
        </w:rPr>
        <w:t xml:space="preserve"> inform us that they have seen the hereafter and the dwellings of the eternal realm, evidences testifying to the existence and worship of the angels, spirits, and spirit beings, are also indirect evidence for the existence of the hereafter</w:t>
      </w:r>
      <w:r w:rsidRPr="00B0320D">
        <w:rPr>
          <w:rFonts w:ascii="Goudy Old Style" w:eastAsia="Times New Roman" w:hAnsi="Goudy Old Style" w:cs="Arial"/>
          <w:b/>
          <w:bCs/>
          <w:color w:val="000000"/>
          <w:sz w:val="24"/>
          <w:szCs w:val="20"/>
          <w:rtl/>
        </w:rPr>
        <w:t>.</w:t>
      </w:r>
    </w:p>
    <w:p w14:paraId="6B586429"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 xml:space="preserve">And since after Divine unity the thing Muhammad (Peace and blessings be upon him) most constantly claimed and asserted throughout his life was the hereafter, certainly all his miracles and proofs which point to his </w:t>
      </w:r>
      <w:proofErr w:type="spellStart"/>
      <w:r w:rsidRPr="00B0320D">
        <w:rPr>
          <w:rFonts w:ascii="Goudy Old Style" w:eastAsia="Times New Roman" w:hAnsi="Goudy Old Style" w:cs="Arial"/>
          <w:color w:val="000000"/>
          <w:sz w:val="24"/>
          <w:szCs w:val="20"/>
          <w:lang w:val="en-GB"/>
        </w:rPr>
        <w:t>messengership</w:t>
      </w:r>
      <w:proofErr w:type="spellEnd"/>
      <w:r w:rsidRPr="00B0320D">
        <w:rPr>
          <w:rFonts w:ascii="Goudy Old Style" w:eastAsia="Times New Roman" w:hAnsi="Goudy Old Style" w:cs="Arial"/>
          <w:color w:val="000000"/>
          <w:sz w:val="24"/>
          <w:szCs w:val="20"/>
          <w:lang w:val="en-GB"/>
        </w:rPr>
        <w:t xml:space="preserve"> and veracity in one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way testify indirectly to the existence of the hereafter and that it will come</w:t>
      </w:r>
      <w:r w:rsidRPr="00B0320D">
        <w:rPr>
          <w:rFonts w:ascii="Goudy Old Style" w:eastAsia="Times New Roman" w:hAnsi="Goudy Old Style" w:cs="Arial"/>
          <w:b/>
          <w:bCs/>
          <w:color w:val="000000"/>
          <w:sz w:val="24"/>
          <w:szCs w:val="20"/>
          <w:rtl/>
        </w:rPr>
        <w:t>.</w:t>
      </w:r>
    </w:p>
    <w:p w14:paraId="39075758" w14:textId="77777777" w:rsidR="00946200" w:rsidRPr="00B0320D" w:rsidRDefault="00946200" w:rsidP="00946200">
      <w:pPr>
        <w:spacing w:before="120" w:after="0" w:line="360" w:lineRule="auto"/>
        <w:ind w:firstLine="432"/>
        <w:jc w:val="both"/>
        <w:rPr>
          <w:rFonts w:ascii="Goudy Old Style" w:eastAsia="Times New Roman" w:hAnsi="Goudy Old Style" w:cs="Times New Roman"/>
          <w:sz w:val="24"/>
          <w:szCs w:val="24"/>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 xml:space="preserve">And since </w:t>
      </w:r>
      <w:r w:rsidRPr="002F5C38">
        <w:rPr>
          <w:rFonts w:ascii="Goudy Old Style" w:eastAsia="Times New Roman" w:hAnsi="Goudy Old Style" w:cs="Arial"/>
          <w:color w:val="000000"/>
          <w:sz w:val="24"/>
          <w:szCs w:val="20"/>
          <w:u w:val="single"/>
          <w:lang w:val="en-GB"/>
        </w:rPr>
        <w:t>one quarter of the Qur'an</w:t>
      </w:r>
      <w:r w:rsidRPr="00B0320D">
        <w:rPr>
          <w:rFonts w:ascii="Goudy Old Style" w:eastAsia="Times New Roman" w:hAnsi="Goudy Old Style" w:cs="Arial"/>
          <w:color w:val="000000"/>
          <w:sz w:val="24"/>
          <w:szCs w:val="20"/>
          <w:lang w:val="en-GB"/>
        </w:rPr>
        <w:t xml:space="preserve"> is about </w:t>
      </w:r>
      <w:r w:rsidRPr="002F5C38">
        <w:rPr>
          <w:rFonts w:ascii="Goudy Old Style" w:eastAsia="Times New Roman" w:hAnsi="Goudy Old Style" w:cs="Arial"/>
          <w:color w:val="000000"/>
          <w:sz w:val="24"/>
          <w:szCs w:val="20"/>
          <w:u w:val="single"/>
          <w:lang w:val="en-GB"/>
        </w:rPr>
        <w:t>resurrection and the hereafter</w:t>
      </w:r>
      <w:r w:rsidRPr="00B0320D">
        <w:rPr>
          <w:rFonts w:ascii="Goudy Old Style" w:eastAsia="Times New Roman" w:hAnsi="Goudy Old Style" w:cs="Arial"/>
          <w:color w:val="000000"/>
          <w:sz w:val="24"/>
          <w:szCs w:val="20"/>
          <w:lang w:val="en-GB"/>
        </w:rPr>
        <w:t xml:space="preserve"> and it tries to prove it with thousands of its verses, and gives news of it, all the proofs and evidences of the Qur'an's veracity prove indirectly the</w:t>
      </w:r>
      <w:r w:rsidRPr="00B0320D">
        <w:rPr>
          <w:rFonts w:ascii="Goudy Old Style" w:eastAsia="Times New Roman" w:hAnsi="Goudy Old Style" w:cs="Arial"/>
          <w:b/>
          <w:bCs/>
          <w:color w:val="000000"/>
          <w:sz w:val="24"/>
          <w:szCs w:val="20"/>
          <w:rtl/>
          <w:lang w:val="en-GB"/>
        </w:rPr>
        <w:t xml:space="preserve"> </w:t>
      </w:r>
      <w:r w:rsidRPr="00B0320D">
        <w:rPr>
          <w:rFonts w:ascii="Goudy Old Style" w:eastAsia="Times New Roman" w:hAnsi="Goudy Old Style" w:cs="Arial"/>
          <w:color w:val="000000"/>
          <w:sz w:val="24"/>
          <w:szCs w:val="20"/>
          <w:lang w:val="en-GB"/>
        </w:rPr>
        <w:t>existence of the hereafter, and its being thrown open</w:t>
      </w:r>
      <w:r w:rsidRPr="00B0320D">
        <w:rPr>
          <w:rFonts w:ascii="Goudy Old Style" w:eastAsia="Times New Roman" w:hAnsi="Goudy Old Style" w:cs="Arial"/>
          <w:b/>
          <w:bCs/>
          <w:color w:val="000000"/>
          <w:sz w:val="24"/>
          <w:szCs w:val="20"/>
          <w:rtl/>
        </w:rPr>
        <w:t>.</w:t>
      </w:r>
    </w:p>
    <w:p w14:paraId="2628FA61" w14:textId="34EE193B" w:rsidR="003D7C4E" w:rsidRPr="00B0320D" w:rsidRDefault="00946200" w:rsidP="002F5C38">
      <w:pPr>
        <w:spacing w:before="120" w:after="0" w:line="360" w:lineRule="auto"/>
        <w:ind w:firstLine="432"/>
        <w:jc w:val="both"/>
        <w:rPr>
          <w:rFonts w:ascii="Goudy Old Style" w:hAnsi="Goudy Old Style"/>
        </w:rPr>
      </w:pPr>
      <w:r w:rsidRPr="00B0320D">
        <w:rPr>
          <w:rFonts w:ascii="Goudy Old Style" w:eastAsia="Times New Roman" w:hAnsi="Goudy Old Style" w:cs="Arial"/>
          <w:b/>
          <w:bCs/>
          <w:color w:val="000000"/>
          <w:sz w:val="24"/>
          <w:szCs w:val="20"/>
          <w:rtl/>
        </w:rPr>
        <w:t xml:space="preserve"> </w:t>
      </w:r>
      <w:r w:rsidRPr="00B0320D">
        <w:rPr>
          <w:rFonts w:ascii="Goudy Old Style" w:eastAsia="Times New Roman" w:hAnsi="Goudy Old Style" w:cs="Arial"/>
          <w:color w:val="000000"/>
          <w:sz w:val="24"/>
          <w:szCs w:val="20"/>
          <w:lang w:val="en-GB"/>
        </w:rPr>
        <w:t>Now see how firm and certain is this pillar of belief!</w:t>
      </w:r>
      <w:r w:rsidR="002F5C38" w:rsidRPr="00B0320D">
        <w:rPr>
          <w:rFonts w:ascii="Goudy Old Style" w:hAnsi="Goudy Old Style"/>
        </w:rPr>
        <w:t xml:space="preserve"> </w:t>
      </w:r>
    </w:p>
    <w:sectPr w:rsidR="003D7C4E" w:rsidRPr="00B032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79A7D" w14:textId="77777777" w:rsidR="008D4A5C" w:rsidRDefault="008D4A5C" w:rsidP="00946200">
      <w:pPr>
        <w:spacing w:after="0" w:line="240" w:lineRule="auto"/>
      </w:pPr>
      <w:r>
        <w:separator/>
      </w:r>
    </w:p>
  </w:endnote>
  <w:endnote w:type="continuationSeparator" w:id="0">
    <w:p w14:paraId="14003D4C" w14:textId="77777777" w:rsidR="008D4A5C" w:rsidRDefault="008D4A5C" w:rsidP="0094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283584851"/>
        <w:docPartObj>
          <w:docPartGallery w:val="Page Numbers (Bottom of Page)"/>
          <w:docPartUnique/>
        </w:docPartObj>
      </w:sdtPr>
      <w:sdtEndPr>
        <w:rPr>
          <w:rFonts w:asciiTheme="minorHAnsi" w:eastAsiaTheme="minorHAnsi" w:hAnsiTheme="minorHAnsi" w:cstheme="minorBidi"/>
          <w:noProof/>
          <w:sz w:val="22"/>
          <w:szCs w:val="22"/>
        </w:rPr>
      </w:sdtEndPr>
      <w:sdtContent>
        <w:tr w:rsidR="00946200" w14:paraId="26068A0A" w14:textId="77777777">
          <w:trPr>
            <w:trHeight w:val="727"/>
          </w:trPr>
          <w:tc>
            <w:tcPr>
              <w:tcW w:w="4000" w:type="pct"/>
              <w:tcBorders>
                <w:right w:val="triple" w:sz="4" w:space="0" w:color="5B9BD5" w:themeColor="accent1"/>
              </w:tcBorders>
            </w:tcPr>
            <w:p w14:paraId="79E44668" w14:textId="77777777" w:rsidR="00946200" w:rsidRDefault="00946200">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Fruits of Belief</w:t>
              </w:r>
            </w:p>
          </w:tc>
          <w:tc>
            <w:tcPr>
              <w:tcW w:w="1000" w:type="pct"/>
              <w:tcBorders>
                <w:left w:val="triple" w:sz="4" w:space="0" w:color="5B9BD5" w:themeColor="accent1"/>
              </w:tcBorders>
            </w:tcPr>
            <w:p w14:paraId="456DF2C0" w14:textId="77777777" w:rsidR="00946200" w:rsidRDefault="00946200">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F5C38">
                <w:rPr>
                  <w:noProof/>
                </w:rPr>
                <w:t>1</w:t>
              </w:r>
              <w:r>
                <w:rPr>
                  <w:noProof/>
                </w:rPr>
                <w:fldChar w:fldCharType="end"/>
              </w:r>
            </w:p>
          </w:tc>
        </w:tr>
      </w:sdtContent>
    </w:sdt>
  </w:tbl>
  <w:p w14:paraId="63EA76C0" w14:textId="77777777" w:rsidR="00946200" w:rsidRDefault="00946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20678" w14:textId="77777777" w:rsidR="008D4A5C" w:rsidRDefault="008D4A5C" w:rsidP="00946200">
      <w:pPr>
        <w:spacing w:after="0" w:line="240" w:lineRule="auto"/>
      </w:pPr>
      <w:r>
        <w:separator/>
      </w:r>
    </w:p>
  </w:footnote>
  <w:footnote w:type="continuationSeparator" w:id="0">
    <w:p w14:paraId="44F69AB4" w14:textId="77777777" w:rsidR="008D4A5C" w:rsidRDefault="008D4A5C" w:rsidP="00946200">
      <w:pPr>
        <w:spacing w:after="0" w:line="240" w:lineRule="auto"/>
      </w:pPr>
      <w:r>
        <w:continuationSeparator/>
      </w:r>
    </w:p>
  </w:footnote>
  <w:footnote w:id="1">
    <w:p w14:paraId="3D1C536D" w14:textId="4851DF08" w:rsidR="00B0320D" w:rsidRDefault="00B0320D" w:rsidP="00B0320D">
      <w:pPr>
        <w:pStyle w:val="FootnoteText"/>
      </w:pPr>
      <w:r w:rsidRPr="00B0320D">
        <w:rPr>
          <w:rStyle w:val="FootnoteReference"/>
          <w:rFonts w:asciiTheme="majorHAnsi" w:hAnsiTheme="majorHAnsi"/>
          <w:sz w:val="20"/>
        </w:rPr>
        <w:footnoteRef/>
      </w:r>
      <w:r>
        <w:t xml:space="preserve"> </w:t>
      </w:r>
      <w:r w:rsidRPr="00946200">
        <w:rPr>
          <w:rFonts w:ascii="Calibri" w:hAnsi="Calibri"/>
          <w:sz w:val="20"/>
        </w:rPr>
        <w:t>Seventh topic from the Fruits of Belief, BSN</w:t>
      </w:r>
    </w:p>
  </w:footnote>
  <w:footnote w:id="2">
    <w:p w14:paraId="6C7BCB3C" w14:textId="77777777" w:rsidR="00946200" w:rsidRPr="00946200" w:rsidRDefault="00946200" w:rsidP="00946200">
      <w:pPr>
        <w:pStyle w:val="FootnoteText"/>
        <w:spacing w:before="0" w:beforeAutospacing="0" w:after="0" w:afterAutospacing="0"/>
        <w:rPr>
          <w:rFonts w:ascii="Calibri" w:hAnsi="Calibri"/>
          <w:sz w:val="20"/>
        </w:rPr>
      </w:pPr>
      <w:r w:rsidRPr="00946200">
        <w:rPr>
          <w:rStyle w:val="FootnoteReference"/>
          <w:rFonts w:ascii="Calibri" w:hAnsi="Calibri"/>
          <w:sz w:val="20"/>
        </w:rPr>
        <w:footnoteRef/>
      </w:r>
      <w:r w:rsidRPr="00946200">
        <w:rPr>
          <w:rFonts w:ascii="Calibri" w:hAnsi="Calibri"/>
          <w:sz w:val="20"/>
        </w:rPr>
        <w:t xml:space="preserve"> </w:t>
      </w:r>
      <w:r w:rsidRPr="00946200">
        <w:rPr>
          <w:rFonts w:ascii="Calibri" w:hAnsi="Calibri"/>
          <w:bCs/>
          <w:color w:val="000000"/>
          <w:sz w:val="20"/>
          <w:szCs w:val="16"/>
          <w:lang w:val="en-GB"/>
        </w:rPr>
        <w:t>It is as though Doomsday has occurred in all past springs and they have died, while the following springs have been their resurrections</w:t>
      </w:r>
      <w:r w:rsidRPr="00946200">
        <w:rPr>
          <w:rFonts w:ascii="Calibri" w:hAnsi="Calibri"/>
          <w:bCs/>
          <w:color w:val="000000"/>
          <w:sz w:val="20"/>
          <w:szCs w:val="16"/>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00"/>
    <w:rsid w:val="000B6832"/>
    <w:rsid w:val="002E6A67"/>
    <w:rsid w:val="002F5C38"/>
    <w:rsid w:val="003D7C4E"/>
    <w:rsid w:val="008D4A5C"/>
    <w:rsid w:val="00946200"/>
    <w:rsid w:val="00B0320D"/>
    <w:rsid w:val="00C2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A443"/>
  <w15:chartTrackingRefBased/>
  <w15:docId w15:val="{52FA3802-FCAA-4CB6-8BC6-0BFB4A0A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00"/>
  </w:style>
  <w:style w:type="paragraph" w:styleId="Heading1">
    <w:name w:val="heading 1"/>
    <w:basedOn w:val="Normal"/>
    <w:next w:val="Normal"/>
    <w:link w:val="Heading1Char"/>
    <w:uiPriority w:val="9"/>
    <w:qFormat/>
    <w:rsid w:val="00B0320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46200"/>
  </w:style>
  <w:style w:type="paragraph" w:styleId="FootnoteText">
    <w:name w:val="footnote text"/>
    <w:basedOn w:val="Normal"/>
    <w:link w:val="FootnoteTextChar"/>
    <w:uiPriority w:val="99"/>
    <w:semiHidden/>
    <w:unhideWhenUsed/>
    <w:rsid w:val="00946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4620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00"/>
  </w:style>
  <w:style w:type="paragraph" w:styleId="Footer">
    <w:name w:val="footer"/>
    <w:basedOn w:val="Normal"/>
    <w:link w:val="FooterChar"/>
    <w:uiPriority w:val="99"/>
    <w:unhideWhenUsed/>
    <w:rsid w:val="0094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00"/>
  </w:style>
  <w:style w:type="character" w:customStyle="1" w:styleId="Heading1Char">
    <w:name w:val="Heading 1 Char"/>
    <w:basedOn w:val="DefaultParagraphFont"/>
    <w:link w:val="Heading1"/>
    <w:uiPriority w:val="9"/>
    <w:rsid w:val="00B0320D"/>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4746-2E61-4C42-A20E-259F3A53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4746</Words>
  <Characters>27055</Characters>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2014-06-07T02:44:00Z</dcterms:created>
  <dcterms:modified xsi:type="dcterms:W3CDTF">2015-09-14T00:34:00Z</dcterms:modified>
</cp:coreProperties>
</file>