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ACA" w:rsidRPr="004F3ACA" w:rsidRDefault="004F3ACA" w:rsidP="004F3ACA">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4F3ACA">
        <w:rPr>
          <w:rFonts w:ascii="Goudy Old Style" w:hAnsi="Goudy Old Style" w:cs="Helvetica"/>
          <w:b w:val="0"/>
          <w:color w:val="2D5AA5"/>
          <w:sz w:val="46"/>
          <w:szCs w:val="46"/>
        </w:rPr>
        <w:t xml:space="preserve">Since God </w:t>
      </w:r>
      <w:r w:rsidR="001654C6">
        <w:rPr>
          <w:rFonts w:ascii="Goudy Old Style" w:hAnsi="Goudy Old Style" w:cs="Helvetica"/>
          <w:b w:val="0"/>
          <w:color w:val="2D5AA5"/>
          <w:sz w:val="46"/>
          <w:szCs w:val="46"/>
        </w:rPr>
        <w:t>k</w:t>
      </w:r>
      <w:r w:rsidRPr="004F3ACA">
        <w:rPr>
          <w:rFonts w:ascii="Goudy Old Style" w:hAnsi="Goudy Old Style" w:cs="Helvetica"/>
          <w:b w:val="0"/>
          <w:color w:val="2D5AA5"/>
          <w:sz w:val="46"/>
          <w:szCs w:val="46"/>
        </w:rPr>
        <w:t xml:space="preserve">nows </w:t>
      </w:r>
      <w:r w:rsidR="001654C6">
        <w:rPr>
          <w:rFonts w:ascii="Goudy Old Style" w:hAnsi="Goudy Old Style" w:cs="Helvetica"/>
          <w:b w:val="0"/>
          <w:color w:val="2D5AA5"/>
          <w:sz w:val="46"/>
          <w:szCs w:val="46"/>
        </w:rPr>
        <w:t>w</w:t>
      </w:r>
      <w:r w:rsidRPr="004F3ACA">
        <w:rPr>
          <w:rFonts w:ascii="Goudy Old Style" w:hAnsi="Goudy Old Style" w:cs="Helvetica"/>
          <w:b w:val="0"/>
          <w:color w:val="2D5AA5"/>
          <w:sz w:val="46"/>
          <w:szCs w:val="46"/>
        </w:rPr>
        <w:t xml:space="preserve">hat </w:t>
      </w:r>
      <w:r w:rsidR="001654C6">
        <w:rPr>
          <w:rFonts w:ascii="Goudy Old Style" w:hAnsi="Goudy Old Style" w:cs="Helvetica"/>
          <w:b w:val="0"/>
          <w:color w:val="2D5AA5"/>
          <w:sz w:val="46"/>
          <w:szCs w:val="46"/>
        </w:rPr>
        <w:t>w</w:t>
      </w:r>
      <w:r w:rsidRPr="004F3ACA">
        <w:rPr>
          <w:rFonts w:ascii="Goudy Old Style" w:hAnsi="Goudy Old Style" w:cs="Helvetica"/>
          <w:b w:val="0"/>
          <w:color w:val="2D5AA5"/>
          <w:sz w:val="46"/>
          <w:szCs w:val="46"/>
        </w:rPr>
        <w:t xml:space="preserve">e </w:t>
      </w:r>
      <w:r w:rsidR="001654C6">
        <w:rPr>
          <w:rFonts w:ascii="Goudy Old Style" w:hAnsi="Goudy Old Style" w:cs="Helvetica"/>
          <w:b w:val="0"/>
          <w:color w:val="2D5AA5"/>
          <w:sz w:val="46"/>
          <w:szCs w:val="46"/>
        </w:rPr>
        <w:t>w</w:t>
      </w:r>
      <w:r w:rsidRPr="004F3ACA">
        <w:rPr>
          <w:rFonts w:ascii="Goudy Old Style" w:hAnsi="Goudy Old Style" w:cs="Helvetica"/>
          <w:b w:val="0"/>
          <w:color w:val="2D5AA5"/>
          <w:sz w:val="46"/>
          <w:szCs w:val="46"/>
        </w:rPr>
        <w:t xml:space="preserve">ill </w:t>
      </w:r>
      <w:r w:rsidR="001654C6">
        <w:rPr>
          <w:rFonts w:ascii="Goudy Old Style" w:hAnsi="Goudy Old Style" w:cs="Helvetica"/>
          <w:b w:val="0"/>
          <w:color w:val="2D5AA5"/>
          <w:sz w:val="46"/>
          <w:szCs w:val="46"/>
        </w:rPr>
        <w:t>d</w:t>
      </w:r>
      <w:r w:rsidRPr="004F3ACA">
        <w:rPr>
          <w:rFonts w:ascii="Goudy Old Style" w:hAnsi="Goudy Old Style" w:cs="Helvetica"/>
          <w:b w:val="0"/>
          <w:color w:val="2D5AA5"/>
          <w:sz w:val="46"/>
          <w:szCs w:val="46"/>
        </w:rPr>
        <w:t xml:space="preserve">o, </w:t>
      </w:r>
      <w:r w:rsidR="001654C6">
        <w:rPr>
          <w:rFonts w:ascii="Goudy Old Style" w:hAnsi="Goudy Old Style" w:cs="Helvetica"/>
          <w:b w:val="0"/>
          <w:color w:val="2D5AA5"/>
          <w:sz w:val="46"/>
          <w:szCs w:val="46"/>
        </w:rPr>
        <w:t>w</w:t>
      </w:r>
      <w:r w:rsidRPr="004F3ACA">
        <w:rPr>
          <w:rFonts w:ascii="Goudy Old Style" w:hAnsi="Goudy Old Style" w:cs="Helvetica"/>
          <w:b w:val="0"/>
          <w:color w:val="2D5AA5"/>
          <w:sz w:val="46"/>
          <w:szCs w:val="46"/>
        </w:rPr>
        <w:t xml:space="preserve">hy </w:t>
      </w:r>
      <w:r w:rsidR="001654C6">
        <w:rPr>
          <w:rFonts w:ascii="Goudy Old Style" w:hAnsi="Goudy Old Style" w:cs="Helvetica"/>
          <w:b w:val="0"/>
          <w:color w:val="2D5AA5"/>
          <w:sz w:val="46"/>
          <w:szCs w:val="46"/>
        </w:rPr>
        <w:t>d</w:t>
      </w:r>
      <w:r w:rsidRPr="004F3ACA">
        <w:rPr>
          <w:rFonts w:ascii="Goudy Old Style" w:hAnsi="Goudy Old Style" w:cs="Helvetica"/>
          <w:b w:val="0"/>
          <w:color w:val="2D5AA5"/>
          <w:sz w:val="46"/>
          <w:szCs w:val="46"/>
        </w:rPr>
        <w:t xml:space="preserve">oes </w:t>
      </w:r>
      <w:r w:rsidR="001654C6">
        <w:rPr>
          <w:rFonts w:ascii="Goudy Old Style" w:hAnsi="Goudy Old Style" w:cs="Helvetica"/>
          <w:b w:val="0"/>
          <w:color w:val="2D5AA5"/>
          <w:sz w:val="46"/>
          <w:szCs w:val="46"/>
        </w:rPr>
        <w:t>h</w:t>
      </w:r>
      <w:r w:rsidRPr="004F3ACA">
        <w:rPr>
          <w:rFonts w:ascii="Goudy Old Style" w:hAnsi="Goudy Old Style" w:cs="Helvetica"/>
          <w:b w:val="0"/>
          <w:color w:val="2D5AA5"/>
          <w:sz w:val="46"/>
          <w:szCs w:val="46"/>
        </w:rPr>
        <w:t xml:space="preserve">e </w:t>
      </w:r>
      <w:r w:rsidR="001654C6">
        <w:rPr>
          <w:rFonts w:ascii="Goudy Old Style" w:hAnsi="Goudy Old Style" w:cs="Helvetica"/>
          <w:b w:val="0"/>
          <w:color w:val="2D5AA5"/>
          <w:sz w:val="46"/>
          <w:szCs w:val="46"/>
        </w:rPr>
        <w:t>s</w:t>
      </w:r>
      <w:r w:rsidRPr="004F3ACA">
        <w:rPr>
          <w:rFonts w:ascii="Goudy Old Style" w:hAnsi="Goudy Old Style" w:cs="Helvetica"/>
          <w:b w:val="0"/>
          <w:color w:val="2D5AA5"/>
          <w:sz w:val="46"/>
          <w:szCs w:val="46"/>
        </w:rPr>
        <w:t xml:space="preserve">end </w:t>
      </w:r>
      <w:r w:rsidR="001654C6">
        <w:rPr>
          <w:rFonts w:ascii="Goudy Old Style" w:hAnsi="Goudy Old Style" w:cs="Helvetica"/>
          <w:b w:val="0"/>
          <w:color w:val="2D5AA5"/>
          <w:sz w:val="46"/>
          <w:szCs w:val="46"/>
        </w:rPr>
        <w:t>u</w:t>
      </w:r>
      <w:r w:rsidRPr="004F3ACA">
        <w:rPr>
          <w:rFonts w:ascii="Goudy Old Style" w:hAnsi="Goudy Old Style" w:cs="Helvetica"/>
          <w:b w:val="0"/>
          <w:color w:val="2D5AA5"/>
          <w:sz w:val="46"/>
          <w:szCs w:val="46"/>
        </w:rPr>
        <w:t xml:space="preserve">s </w:t>
      </w:r>
      <w:r w:rsidR="001654C6">
        <w:rPr>
          <w:rFonts w:ascii="Goudy Old Style" w:hAnsi="Goudy Old Style" w:cs="Helvetica"/>
          <w:b w:val="0"/>
          <w:color w:val="2D5AA5"/>
          <w:sz w:val="46"/>
          <w:szCs w:val="46"/>
        </w:rPr>
        <w:t>h</w:t>
      </w:r>
      <w:r w:rsidRPr="004F3ACA">
        <w:rPr>
          <w:rFonts w:ascii="Goudy Old Style" w:hAnsi="Goudy Old Style" w:cs="Helvetica"/>
          <w:b w:val="0"/>
          <w:color w:val="2D5AA5"/>
          <w:sz w:val="46"/>
          <w:szCs w:val="46"/>
        </w:rPr>
        <w:t>ere?</w:t>
      </w:r>
    </w:p>
    <w:p w:rsidR="004F3ACA" w:rsidRDefault="004F3ACA" w:rsidP="004F3AC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short, we are sent here to improve our abilities and skills through the responsibilities He ordains for us. Not all people are created with the same ability and the same disposition; rather, they are like rough minerals waiting to be purified and refined.</w:t>
      </w:r>
    </w:p>
    <w:p w:rsidR="004F3ACA" w:rsidRPr="00502007" w:rsidRDefault="004F3ACA" w:rsidP="004F3AC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For example, artists want to express their talents, and so are known by the resulting works of art. In the same way, creation's majesty, splendor, and artistry present and reflect His sacred Names and Attributes. To show us His art, </w:t>
      </w:r>
      <w:r>
        <w:rPr>
          <w:rStyle w:val="FootnoteReference"/>
          <w:rFonts w:ascii="Goudy Old Style" w:hAnsi="Goudy Old Style" w:cs="Helvetica"/>
          <w:u w:color="262626"/>
        </w:rPr>
        <w:footnoteReference w:id="1"/>
      </w:r>
      <w:r w:rsidRPr="00502007">
        <w:rPr>
          <w:rFonts w:ascii="Goudy Old Style" w:hAnsi="Goudy Old Style" w:cs="Helvetica"/>
          <w:u w:color="262626"/>
        </w:rPr>
        <w:t>He created the universe and exhibited aspects of His mysterious, hidden treasures within it. To show us how His Names, Attributes, and Divine Art become manifest, He created the universe step by step. He grants us countless opportunities to know Him better and to acquire sound knowledge about Him. He is the absolute Creator who makes everything from one, and adds thousands of benefits to whatever He wills.</w:t>
      </w:r>
    </w:p>
    <w:p w:rsidR="004F3ACA" w:rsidRPr="00502007" w:rsidRDefault="004F3ACA" w:rsidP="004F3AC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Humanity is placed in creation to be tested, purified, and prepared for eternal bliss in Paradise. In one hadith, Prophet Muhammad said: </w:t>
      </w:r>
      <w:r w:rsidRPr="004F3ACA">
        <w:rPr>
          <w:rFonts w:ascii="Goudy Old Style" w:hAnsi="Goudy Old Style" w:cs="Helvetica"/>
          <w:i/>
          <w:u w:color="262626"/>
        </w:rPr>
        <w:t>“Human beings are like minerals. One who is good in jahiliyya (pre-Islamic Arabia) is also good in Islam.”</w:t>
      </w:r>
      <w:r w:rsidRPr="00502007">
        <w:rPr>
          <w:rFonts w:ascii="Goudy Old Style" w:hAnsi="Goudy Old Style" w:cs="Helvetica"/>
          <w:u w:color="262626"/>
        </w:rPr>
        <w:t xml:space="preserve"> </w:t>
      </w:r>
      <w:r>
        <w:rPr>
          <w:rStyle w:val="FootnoteReference"/>
          <w:rFonts w:ascii="Goudy Old Style" w:hAnsi="Goudy Old Style" w:cs="Helvetica"/>
          <w:u w:color="262626"/>
        </w:rPr>
        <w:footnoteReference w:id="2"/>
      </w:r>
      <w:r w:rsidRPr="00502007">
        <w:rPr>
          <w:rFonts w:ascii="Goudy Old Style" w:hAnsi="Goudy Old Style" w:cs="Helvetica"/>
          <w:u w:color="262626"/>
        </w:rPr>
        <w:t xml:space="preserve">For example, 'Umar enjoyed dignity, glory, and honor before Islam, but acquired even more when he became a Muslim. </w:t>
      </w:r>
      <w:r>
        <w:rPr>
          <w:rStyle w:val="FootnoteReference"/>
          <w:rFonts w:ascii="Goudy Old Style" w:hAnsi="Goudy Old Style" w:cs="Helvetica"/>
          <w:u w:color="262626"/>
        </w:rPr>
        <w:footnoteReference w:id="3"/>
      </w:r>
      <w:r w:rsidRPr="00502007">
        <w:rPr>
          <w:rFonts w:ascii="Goudy Old Style" w:hAnsi="Goudy Old Style" w:cs="Helvetica"/>
          <w:u w:color="262626"/>
        </w:rPr>
        <w:t>He gained a calmer dignity, more tenderheartedness, and the grandeur of faith. Before his conversion, he might have been tough, quick-tempered, and haughty, one who thought he had everything; afterward, he was a most modest and humble person. Therefore, when we see well-mannered, dynamic, energetic, audacious, and spirited people, we hope that they will become Muslim.</w:t>
      </w:r>
    </w:p>
    <w:p w:rsidR="004F3ACA" w:rsidRPr="00502007" w:rsidRDefault="004F3ACA" w:rsidP="004F3AC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Islam deals with the most precious and valuable mineral—humanity. It kneads, improves, and matures each individual so that all impurities are expelled. The Companions were 100 percent pure. Muslims gradually began to decline in purity, to such an extent that in our own time some people retain hardly any purity. As a result, we have experienced great troubles and problems.</w:t>
      </w:r>
    </w:p>
    <w:p w:rsidR="007A0397" w:rsidRPr="004F3ACA" w:rsidRDefault="004F3ACA" w:rsidP="004F3ACA">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 xml:space="preserve">God knows the final result of this test, as He is not bound by time. Therefore, He tests us so that we may become aware of what we really are by testing ourselves against ourselves and against others. This testing is a process to determine our value, to learn if we are iron or gold. We are tested in what we strive for and in what we do. One day, we shall enter God's presence and give account of ourselves: </w:t>
      </w:r>
      <w:r w:rsidRPr="004F3ACA">
        <w:rPr>
          <w:rFonts w:ascii="Goudy Old Style" w:hAnsi="Goudy Old Style" w:cs="Helvetica"/>
          <w:i/>
          <w:u w:color="262626"/>
        </w:rPr>
        <w:t>But their hands will speak to us, and their feet bear witness to all that they did (36:65).</w:t>
      </w:r>
      <w:r w:rsidRPr="00502007">
        <w:rPr>
          <w:rFonts w:ascii="Goudy Old Style" w:hAnsi="Goudy Old Style" w:cs="Helvetica"/>
          <w:u w:color="262626"/>
        </w:rPr>
        <w:t xml:space="preserve"> </w:t>
      </w:r>
      <w:r>
        <w:rPr>
          <w:rStyle w:val="FootnoteReference"/>
          <w:rFonts w:ascii="Goudy Old Style" w:hAnsi="Goudy Old Style" w:cs="Helvetica"/>
          <w:u w:color="262626"/>
        </w:rPr>
        <w:footnoteReference w:id="4"/>
      </w:r>
      <w:r w:rsidRPr="00502007">
        <w:rPr>
          <w:rFonts w:ascii="Goudy Old Style" w:hAnsi="Goudy Old Style" w:cs="Helvetica"/>
          <w:u w:color="262626"/>
        </w:rPr>
        <w:t xml:space="preserve"> </w:t>
      </w:r>
    </w:p>
    <w:sectPr w:rsidR="007A0397" w:rsidRPr="004F3ACA"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00" w:rsidRDefault="00DA6900" w:rsidP="00802744">
      <w:r>
        <w:separator/>
      </w:r>
    </w:p>
  </w:endnote>
  <w:endnote w:type="continuationSeparator" w:id="0">
    <w:p w:rsidR="00DA6900" w:rsidRDefault="00DA6900"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62" w:rsidRDefault="000C7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1654C6" w:rsidP="001654C6">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Why does God send us here?</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0C7762">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62" w:rsidRDefault="000C7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00" w:rsidRDefault="00DA6900" w:rsidP="00802744">
      <w:r>
        <w:separator/>
      </w:r>
    </w:p>
  </w:footnote>
  <w:footnote w:type="continuationSeparator" w:id="0">
    <w:p w:rsidR="00DA6900" w:rsidRDefault="00DA6900" w:rsidP="00802744">
      <w:r>
        <w:continuationSeparator/>
      </w:r>
    </w:p>
  </w:footnote>
  <w:footnote w:id="1">
    <w:p w:rsidR="004F3ACA" w:rsidRDefault="004F3ACA">
      <w:pPr>
        <w:pStyle w:val="FootnoteText"/>
      </w:pPr>
      <w:r>
        <w:rPr>
          <w:rStyle w:val="FootnoteReference"/>
        </w:rPr>
        <w:footnoteRef/>
      </w:r>
      <w:r>
        <w:t xml:space="preserve"> </w:t>
      </w:r>
      <w:r w:rsidRPr="00502007">
        <w:rPr>
          <w:rFonts w:ascii="Goudy Old Style" w:hAnsi="Goudy Old Style" w:cs="Helvetica"/>
          <w:u w:color="262626"/>
        </w:rPr>
        <w:t>For example, through His Attributes of Might, Power, Knowledge, Wisdom, Beauty, and Mercy.</w:t>
      </w:r>
    </w:p>
  </w:footnote>
  <w:footnote w:id="2">
    <w:p w:rsidR="004F3ACA" w:rsidRDefault="004F3ACA">
      <w:pPr>
        <w:pStyle w:val="FootnoteText"/>
      </w:pPr>
      <w:r>
        <w:rPr>
          <w:rStyle w:val="FootnoteReference"/>
        </w:rPr>
        <w:footnoteRef/>
      </w:r>
      <w:r>
        <w:t xml:space="preserve"> </w:t>
      </w:r>
      <w:r w:rsidRPr="00502007">
        <w:rPr>
          <w:rFonts w:ascii="Goudy Old Style" w:hAnsi="Goudy Old Style" w:cs="Helvetica"/>
          <w:u w:color="262626"/>
        </w:rPr>
        <w:t>Bukhari, Iman, 10, Anbiya', 8–14; Muslim, Fada'il al-Sahaba, 168, Manaqib, 25; Ibn Hanbal, Musnad, 3:101.</w:t>
      </w:r>
    </w:p>
  </w:footnote>
  <w:footnote w:id="3">
    <w:p w:rsidR="004F3ACA" w:rsidRDefault="004F3ACA">
      <w:pPr>
        <w:pStyle w:val="FootnoteText"/>
      </w:pPr>
      <w:r>
        <w:rPr>
          <w:rStyle w:val="FootnoteReference"/>
        </w:rPr>
        <w:footnoteRef/>
      </w:r>
      <w:r>
        <w:t xml:space="preserve"> </w:t>
      </w:r>
      <w:r w:rsidRPr="00502007">
        <w:rPr>
          <w:rFonts w:ascii="Goudy Old Style" w:hAnsi="Goudy Old Style" w:cs="Helvetica"/>
          <w:u w:color="262626"/>
        </w:rPr>
        <w:t>'Umar ibn al-Khattab, the second caliph of the Islamic state, was a man of high standing in pre-Islamic Makka. A fierce opponent of the Prophet, after his conversion he became one of the most respected Muslims, both in his own time and throughout history. He was a major asset to the young Muslim community.</w:t>
      </w:r>
    </w:p>
  </w:footnote>
  <w:footnote w:id="4">
    <w:p w:rsidR="004F3ACA" w:rsidRDefault="004F3ACA">
      <w:pPr>
        <w:pStyle w:val="FootnoteText"/>
      </w:pPr>
      <w:r>
        <w:rPr>
          <w:rStyle w:val="FootnoteReference"/>
        </w:rPr>
        <w:footnoteRef/>
      </w:r>
      <w:r>
        <w:t xml:space="preserve"> </w:t>
      </w:r>
      <w:r w:rsidRPr="00502007">
        <w:rPr>
          <w:rFonts w:ascii="Goudy Old Style" w:hAnsi="Goudy Old Style" w:cs="Helvetica"/>
          <w:u w:color="262626"/>
        </w:rPr>
        <w:t xml:space="preserve">In the context of this verse, </w:t>
      </w:r>
      <w:r>
        <w:rPr>
          <w:rFonts w:ascii="Goudy Old Style" w:hAnsi="Goudy Old Style" w:cs="Helvetica"/>
          <w:u w:color="262626"/>
        </w:rPr>
        <w:t>“</w:t>
      </w:r>
      <w:r w:rsidRPr="00502007">
        <w:rPr>
          <w:rFonts w:ascii="Goudy Old Style" w:hAnsi="Goudy Old Style" w:cs="Helvetica"/>
          <w:u w:color="262626"/>
        </w:rPr>
        <w:t>hands and feet</w:t>
      </w:r>
      <w:r>
        <w:rPr>
          <w:rFonts w:ascii="Goudy Old Style" w:hAnsi="Goudy Old Style" w:cs="Helvetica"/>
          <w:u w:color="262626"/>
        </w:rPr>
        <w:t>”</w:t>
      </w:r>
      <w:r w:rsidRPr="00502007">
        <w:rPr>
          <w:rFonts w:ascii="Goudy Old Style" w:hAnsi="Goudy Old Style" w:cs="Helvetica"/>
          <w:u w:color="262626"/>
        </w:rPr>
        <w:t xml:space="preserve"> symbolize everything that allows us to act, such as our body, faculties, and opportunities. In other verses, </w:t>
      </w:r>
      <w:r>
        <w:rPr>
          <w:rFonts w:ascii="Goudy Old Style" w:hAnsi="Goudy Old Style" w:cs="Helvetica"/>
          <w:u w:color="262626"/>
        </w:rPr>
        <w:t>“</w:t>
      </w:r>
      <w:r w:rsidRPr="00502007">
        <w:rPr>
          <w:rFonts w:ascii="Goudy Old Style" w:hAnsi="Goudy Old Style" w:cs="Helvetica"/>
          <w:u w:color="262626"/>
        </w:rPr>
        <w:t>eyes, ears, and skin</w:t>
      </w:r>
      <w:r>
        <w:rPr>
          <w:rFonts w:ascii="Goudy Old Style" w:hAnsi="Goudy Old Style" w:cs="Helvetica"/>
          <w:u w:color="262626"/>
        </w:rPr>
        <w:t>”</w:t>
      </w:r>
      <w:r w:rsidRPr="00502007">
        <w:rPr>
          <w:rFonts w:ascii="Goudy Old Style" w:hAnsi="Goudy Old Style" w:cs="Helvetica"/>
          <w:u w:color="262626"/>
        </w:rPr>
        <w:t xml:space="preserve"> serve the same function.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62" w:rsidRDefault="000C7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62" w:rsidRDefault="000C7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62" w:rsidRDefault="000C7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62031A"/>
    <w:multiLevelType w:val="hybridMultilevel"/>
    <w:tmpl w:val="EE48FFD6"/>
    <w:lvl w:ilvl="0" w:tplc="5CE8945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4FA6B39"/>
    <w:multiLevelType w:val="hybridMultilevel"/>
    <w:tmpl w:val="5BD2E18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076A1E"/>
    <w:multiLevelType w:val="hybridMultilevel"/>
    <w:tmpl w:val="CEA88282"/>
    <w:lvl w:ilvl="0" w:tplc="4C5AB13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57461E"/>
    <w:multiLevelType w:val="hybridMultilevel"/>
    <w:tmpl w:val="52AE3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7"/>
  </w:num>
  <w:num w:numId="4">
    <w:abstractNumId w:val="25"/>
  </w:num>
  <w:num w:numId="5">
    <w:abstractNumId w:val="17"/>
  </w:num>
  <w:num w:numId="6">
    <w:abstractNumId w:val="12"/>
  </w:num>
  <w:num w:numId="7">
    <w:abstractNumId w:val="36"/>
  </w:num>
  <w:num w:numId="8">
    <w:abstractNumId w:val="35"/>
  </w:num>
  <w:num w:numId="9">
    <w:abstractNumId w:val="24"/>
  </w:num>
  <w:num w:numId="10">
    <w:abstractNumId w:val="20"/>
  </w:num>
  <w:num w:numId="11">
    <w:abstractNumId w:val="22"/>
  </w:num>
  <w:num w:numId="12">
    <w:abstractNumId w:val="28"/>
  </w:num>
  <w:num w:numId="13">
    <w:abstractNumId w:val="19"/>
  </w:num>
  <w:num w:numId="14">
    <w:abstractNumId w:val="11"/>
  </w:num>
  <w:num w:numId="15">
    <w:abstractNumId w:val="29"/>
  </w:num>
  <w:num w:numId="16">
    <w:abstractNumId w:val="37"/>
  </w:num>
  <w:num w:numId="17">
    <w:abstractNumId w:val="18"/>
  </w:num>
  <w:num w:numId="18">
    <w:abstractNumId w:val="23"/>
  </w:num>
  <w:num w:numId="19">
    <w:abstractNumId w:val="10"/>
  </w:num>
  <w:num w:numId="20">
    <w:abstractNumId w:val="30"/>
  </w:num>
  <w:num w:numId="21">
    <w:abstractNumId w:val="15"/>
  </w:num>
  <w:num w:numId="22">
    <w:abstractNumId w:val="3"/>
  </w:num>
  <w:num w:numId="23">
    <w:abstractNumId w:val="21"/>
  </w:num>
  <w:num w:numId="24">
    <w:abstractNumId w:val="32"/>
  </w:num>
  <w:num w:numId="25">
    <w:abstractNumId w:val="16"/>
  </w:num>
  <w:num w:numId="26">
    <w:abstractNumId w:val="31"/>
  </w:num>
  <w:num w:numId="27">
    <w:abstractNumId w:val="13"/>
  </w:num>
  <w:num w:numId="28">
    <w:abstractNumId w:val="5"/>
  </w:num>
  <w:num w:numId="29">
    <w:abstractNumId w:val="33"/>
  </w:num>
  <w:num w:numId="30">
    <w:abstractNumId w:val="6"/>
  </w:num>
  <w:num w:numId="31">
    <w:abstractNumId w:val="14"/>
  </w:num>
  <w:num w:numId="32">
    <w:abstractNumId w:val="0"/>
  </w:num>
  <w:num w:numId="33">
    <w:abstractNumId w:val="8"/>
  </w:num>
  <w:num w:numId="34">
    <w:abstractNumId w:val="7"/>
  </w:num>
  <w:num w:numId="35">
    <w:abstractNumId w:val="34"/>
  </w:num>
  <w:num w:numId="36">
    <w:abstractNumId w:val="26"/>
  </w:num>
  <w:num w:numId="37">
    <w:abstractNumId w:val="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1FD2"/>
    <w:rsid w:val="000C45F0"/>
    <w:rsid w:val="000C7762"/>
    <w:rsid w:val="000D2FB2"/>
    <w:rsid w:val="000D701A"/>
    <w:rsid w:val="00107C41"/>
    <w:rsid w:val="0014331B"/>
    <w:rsid w:val="001654C6"/>
    <w:rsid w:val="001704E1"/>
    <w:rsid w:val="0017620E"/>
    <w:rsid w:val="0018384B"/>
    <w:rsid w:val="001A5024"/>
    <w:rsid w:val="001B103C"/>
    <w:rsid w:val="001C1587"/>
    <w:rsid w:val="001C66DC"/>
    <w:rsid w:val="001D0BB4"/>
    <w:rsid w:val="001F490B"/>
    <w:rsid w:val="00207C26"/>
    <w:rsid w:val="002137BB"/>
    <w:rsid w:val="00221952"/>
    <w:rsid w:val="0023472E"/>
    <w:rsid w:val="002A1AC6"/>
    <w:rsid w:val="002E23A8"/>
    <w:rsid w:val="002F7F6B"/>
    <w:rsid w:val="003738A5"/>
    <w:rsid w:val="00376CC0"/>
    <w:rsid w:val="003B38AA"/>
    <w:rsid w:val="00402DF6"/>
    <w:rsid w:val="0041381A"/>
    <w:rsid w:val="0042197F"/>
    <w:rsid w:val="00427E48"/>
    <w:rsid w:val="00442089"/>
    <w:rsid w:val="00476138"/>
    <w:rsid w:val="00476654"/>
    <w:rsid w:val="00481736"/>
    <w:rsid w:val="004A21E5"/>
    <w:rsid w:val="004C1F15"/>
    <w:rsid w:val="004F3ACA"/>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A0397"/>
    <w:rsid w:val="007B781F"/>
    <w:rsid w:val="007C101B"/>
    <w:rsid w:val="008009EA"/>
    <w:rsid w:val="00802744"/>
    <w:rsid w:val="00820A52"/>
    <w:rsid w:val="00826BBB"/>
    <w:rsid w:val="008A1677"/>
    <w:rsid w:val="008E08E1"/>
    <w:rsid w:val="008F1A18"/>
    <w:rsid w:val="00936359"/>
    <w:rsid w:val="00937606"/>
    <w:rsid w:val="00947E7C"/>
    <w:rsid w:val="00963408"/>
    <w:rsid w:val="00963842"/>
    <w:rsid w:val="009661B4"/>
    <w:rsid w:val="00967775"/>
    <w:rsid w:val="00992ED3"/>
    <w:rsid w:val="009E3517"/>
    <w:rsid w:val="009E4D55"/>
    <w:rsid w:val="009F5F93"/>
    <w:rsid w:val="00A246A7"/>
    <w:rsid w:val="00A46E90"/>
    <w:rsid w:val="00A87EF8"/>
    <w:rsid w:val="00AB643B"/>
    <w:rsid w:val="00AB6C45"/>
    <w:rsid w:val="00AC252F"/>
    <w:rsid w:val="00AD0E39"/>
    <w:rsid w:val="00AD2E3D"/>
    <w:rsid w:val="00AD46C5"/>
    <w:rsid w:val="00AE0DC7"/>
    <w:rsid w:val="00AE6AF4"/>
    <w:rsid w:val="00B319BC"/>
    <w:rsid w:val="00BA0B29"/>
    <w:rsid w:val="00BC25B4"/>
    <w:rsid w:val="00C10CDF"/>
    <w:rsid w:val="00C249B4"/>
    <w:rsid w:val="00C800CE"/>
    <w:rsid w:val="00C81868"/>
    <w:rsid w:val="00C91728"/>
    <w:rsid w:val="00C97ED8"/>
    <w:rsid w:val="00CE29FC"/>
    <w:rsid w:val="00CE5A16"/>
    <w:rsid w:val="00D54DC2"/>
    <w:rsid w:val="00D61D15"/>
    <w:rsid w:val="00D8601A"/>
    <w:rsid w:val="00DA6900"/>
    <w:rsid w:val="00DD5948"/>
    <w:rsid w:val="00E12D5C"/>
    <w:rsid w:val="00E1363F"/>
    <w:rsid w:val="00E44A48"/>
    <w:rsid w:val="00E478D0"/>
    <w:rsid w:val="00E64B8A"/>
    <w:rsid w:val="00ED7319"/>
    <w:rsid w:val="00EE3316"/>
    <w:rsid w:val="00F12456"/>
    <w:rsid w:val="00F31F1B"/>
    <w:rsid w:val="00F8302B"/>
    <w:rsid w:val="00F84F90"/>
    <w:rsid w:val="00FA4514"/>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2015-11-04T13:53:00Z</dcterms:created>
  <dcterms:modified xsi:type="dcterms:W3CDTF">2015-11-04T13:53:00Z</dcterms:modified>
</cp:coreProperties>
</file>