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0D" w:rsidRDefault="00734DB3">
      <w:proofErr w:type="spellStart"/>
      <w:r>
        <w:t>Cuma</w:t>
      </w:r>
      <w:proofErr w:type="spellEnd"/>
      <w:r>
        <w:t xml:space="preserve"> </w:t>
      </w:r>
      <w:proofErr w:type="spellStart"/>
      <w:r>
        <w:t>Hutbesi</w:t>
      </w:r>
      <w:proofErr w:type="spellEnd"/>
    </w:p>
    <w:p w:rsidR="00FA5C6D" w:rsidRDefault="00734DB3" w:rsidP="00734DB3">
      <w:pPr>
        <w:numPr>
          <w:ilvl w:val="0"/>
          <w:numId w:val="1"/>
        </w:numPr>
        <w:tabs>
          <w:tab w:val="num" w:pos="360"/>
        </w:tabs>
        <w:bidi/>
        <w:spacing w:after="60" w:line="240" w:lineRule="auto"/>
        <w:jc w:val="center"/>
        <w:rPr>
          <w:rFonts w:ascii="Arial" w:hAnsi="Arial"/>
          <w:sz w:val="40"/>
          <w:szCs w:val="40"/>
          <w:rtl/>
        </w:rPr>
      </w:pPr>
      <w:r w:rsidRPr="00E15E48">
        <w:rPr>
          <w:rFonts w:ascii="Arial" w:hAnsi="Arial"/>
          <w:sz w:val="40"/>
          <w:szCs w:val="40"/>
          <w:rtl/>
        </w:rPr>
        <w:t>اَلْحَمْدُ للهِ. اَلْحَمْدُ للهِ. اَلْحَمْدُ للهِ الَّذِى هَدَانَا لِهذَا.وَمَا كُنَّا لِنَهْتَدِيَ لَوْ لاَ أَنْ هَدَانَا اللهُ. وَ مَا تَوْفِيقِي وَ لاَ اعْتِصَامِي إِلاَّ بِاللهِ. عَلَيْهِ تَوَكَّلْتُ وَ إِلَيْهِ أُنِيبُ. أَشْهَدُ أنْ لاَ إِلهَ إِلاَّ اللهُ وَحْدَهُ لاَ شَرِيكَ لَهُ وَ لاَ نَظِيرَ لَهُ وَ لاَ مِثَالَ لَهُ. اَلَّذِى لاَ أُحْصِي ثَنَاءً عَلَيْهِ. كَمَا أَثْنَي عَلَى نَفْسِهِ. عَزَّ جَارُهُ وَ جَلَّ ثَنَاؤُهُ وَ لاَ يُهْزَمُ جُنْدُهُ وَ لاَ يُخْلَفُ وَعْدُهُ وَ لاَ إِلهَ غَيْرُهُ. وَ نَشْهَدُ أَنَّ سَيِّدَنَا وَ سَنَدَنَا وَ مَوْلاَنَا مُحَمَّدًا عَبْدُهُ وَ رَسُولُهُ. اَلسَّابِقُ إِلَى الأَنَامِ نُورُهُ. وَ رَحْمَةٌ لِلْعَالَمِينَ ظُهُورُهُ. صَلَّى اللهُ تَعَالَى عَلَيْهِ وَ عَلَى آلِهِ وَ أَوْلاَدِهِ وَ أَزْوَاجِهِ وَ أَصْحَابِهِ وَ أَتْبَاعِهِ وَ أَحْفَادِهِ أَجْمَعِينَ. أَمَّا بَعْدُ فَيَا عِبَادَ اللهِ؛ إِتَّقُوا اللهَ تَعَالَى وَ أَطِيعُوهُ. إِنَّ اللهَ مَعَ الَّذِينَ اتَّقَوْا وَ الَّذِينَ هُمْ مُحْسِنُونَ. فَقَدْ قَالَ اللهُ تَعَالَى فِي كِتَابِهِ الْكَرِيمِ</w:t>
      </w:r>
    </w:p>
    <w:p w:rsidR="00182118" w:rsidRPr="00E15E48" w:rsidRDefault="00182118" w:rsidP="00182118">
      <w:pPr>
        <w:bidi/>
        <w:spacing w:after="60" w:line="240" w:lineRule="auto"/>
        <w:jc w:val="center"/>
        <w:rPr>
          <w:rFonts w:ascii="Arial" w:hAnsi="Arial"/>
          <w:sz w:val="40"/>
          <w:szCs w:val="40"/>
          <w:rtl/>
        </w:rPr>
      </w:pPr>
    </w:p>
    <w:p w:rsidR="004347B6" w:rsidRDefault="00734DB3" w:rsidP="004347B6">
      <w:pPr>
        <w:numPr>
          <w:ilvl w:val="0"/>
          <w:numId w:val="1"/>
        </w:numPr>
        <w:tabs>
          <w:tab w:val="num" w:pos="360"/>
        </w:tabs>
        <w:bidi/>
        <w:spacing w:after="60" w:line="240" w:lineRule="auto"/>
        <w:jc w:val="center"/>
        <w:rPr>
          <w:rFonts w:ascii="Arial" w:hAnsi="Arial"/>
          <w:sz w:val="36"/>
          <w:szCs w:val="36"/>
          <w:rtl/>
        </w:rPr>
      </w:pPr>
      <w:r w:rsidRPr="004347B6">
        <w:rPr>
          <w:rFonts w:ascii="Arial" w:hAnsi="Arial"/>
          <w:sz w:val="36"/>
          <w:szCs w:val="36"/>
          <w:rtl/>
        </w:rPr>
        <w:t>. أَعُوذُ بِاللهِ مِنَ الشَّيْطَانِ الرَّجِيمِ. بِسْــمِ اللهِ الرَّحْمنِ الرَّحِيمِ:</w:t>
      </w:r>
    </w:p>
    <w:p w:rsidR="00182118" w:rsidRDefault="00182118" w:rsidP="00182118">
      <w:pPr>
        <w:bidi/>
        <w:spacing w:after="60" w:line="240" w:lineRule="auto"/>
        <w:jc w:val="center"/>
        <w:rPr>
          <w:rFonts w:ascii="Arial" w:hAnsi="Arial"/>
          <w:sz w:val="36"/>
          <w:szCs w:val="36"/>
          <w:rtl/>
        </w:rPr>
      </w:pPr>
      <w:r>
        <w:rPr>
          <w:rFonts w:ascii="Arial" w:hAnsi="Arial"/>
          <w:noProof/>
          <w:sz w:val="36"/>
          <w:szCs w:val="36"/>
          <w:rtl/>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132715</wp:posOffset>
            </wp:positionV>
            <wp:extent cx="5553075" cy="1019175"/>
            <wp:effectExtent l="0" t="0" r="9525" b="0"/>
            <wp:wrapNone/>
            <wp:docPr id="7" name="Picture 2" descr="C:\Documents and Settings\nsr\Desktop\2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sr\Desktop\2_23.png"/>
                    <pic:cNvPicPr>
                      <a:picLocks noChangeAspect="1" noChangeArrowheads="1"/>
                    </pic:cNvPicPr>
                  </pic:nvPicPr>
                  <pic:blipFill>
                    <a:blip r:embed="rId5" cstate="print"/>
                    <a:srcRect/>
                    <a:stretch>
                      <a:fillRect/>
                    </a:stretch>
                  </pic:blipFill>
                  <pic:spPr bwMode="auto">
                    <a:xfrm>
                      <a:off x="0" y="0"/>
                      <a:ext cx="5553075" cy="1019175"/>
                    </a:xfrm>
                    <a:prstGeom prst="rect">
                      <a:avLst/>
                    </a:prstGeom>
                    <a:noFill/>
                    <a:ln w="9525">
                      <a:noFill/>
                      <a:miter lim="800000"/>
                      <a:headEnd/>
                      <a:tailEnd/>
                    </a:ln>
                  </pic:spPr>
                </pic:pic>
              </a:graphicData>
            </a:graphic>
          </wp:anchor>
        </w:drawing>
      </w:r>
    </w:p>
    <w:p w:rsidR="00182118" w:rsidRDefault="00182118" w:rsidP="00182118">
      <w:pPr>
        <w:bidi/>
        <w:spacing w:after="60" w:line="240" w:lineRule="auto"/>
        <w:jc w:val="center"/>
        <w:rPr>
          <w:rFonts w:ascii="Arial" w:hAnsi="Arial"/>
          <w:sz w:val="36"/>
          <w:szCs w:val="36"/>
          <w:rtl/>
        </w:rPr>
      </w:pPr>
    </w:p>
    <w:p w:rsidR="00182118" w:rsidRDefault="00182118" w:rsidP="00182118">
      <w:pPr>
        <w:bidi/>
        <w:spacing w:after="60" w:line="240" w:lineRule="auto"/>
        <w:jc w:val="center"/>
        <w:rPr>
          <w:rFonts w:ascii="Arial" w:hAnsi="Arial"/>
          <w:sz w:val="36"/>
          <w:szCs w:val="36"/>
          <w:rtl/>
        </w:rPr>
      </w:pPr>
    </w:p>
    <w:p w:rsidR="00182118" w:rsidRDefault="00182118" w:rsidP="00182118">
      <w:pPr>
        <w:bidi/>
        <w:spacing w:after="60" w:line="240" w:lineRule="auto"/>
        <w:jc w:val="center"/>
        <w:rPr>
          <w:rFonts w:ascii="Arial" w:hAnsi="Arial"/>
          <w:sz w:val="36"/>
          <w:szCs w:val="36"/>
          <w:rtl/>
        </w:rPr>
      </w:pPr>
    </w:p>
    <w:p w:rsidR="004347B6" w:rsidRDefault="004347B6" w:rsidP="004347B6">
      <w:pPr>
        <w:tabs>
          <w:tab w:val="num" w:pos="360"/>
        </w:tabs>
        <w:bidi/>
        <w:spacing w:after="60" w:line="240" w:lineRule="auto"/>
        <w:jc w:val="center"/>
        <w:rPr>
          <w:rFonts w:ascii="Arial" w:hAnsi="Arial"/>
          <w:sz w:val="36"/>
          <w:szCs w:val="36"/>
          <w:rtl/>
        </w:rPr>
      </w:pPr>
      <w:r>
        <w:rPr>
          <w:rStyle w:val="apple-style-span"/>
          <w:rFonts w:ascii="Georgia" w:hAnsi="Georgia"/>
          <w:color w:val="000000"/>
          <w:sz w:val="27"/>
          <w:szCs w:val="27"/>
          <w:shd w:val="clear" w:color="auto" w:fill="FFFFFF"/>
        </w:rPr>
        <w:t>Say, "If mankind and the jinn gathered in order to produce the like of this Qur'an, they could not produce the like of it, even if they were to each other assistants."</w:t>
      </w:r>
    </w:p>
    <w:p w:rsidR="00E15E48" w:rsidRDefault="00E15E48" w:rsidP="00EF1296">
      <w:pPr>
        <w:spacing w:after="0" w:line="240" w:lineRule="auto"/>
        <w:rPr>
          <w:rStyle w:val="Strong"/>
          <w:rFonts w:ascii="Georgia" w:hAnsi="Georgia"/>
          <w:color w:val="000000"/>
          <w:sz w:val="20"/>
          <w:szCs w:val="20"/>
          <w:bdr w:val="none" w:sz="0" w:space="0" w:color="auto" w:frame="1"/>
        </w:rPr>
      </w:pPr>
    </w:p>
    <w:p w:rsidR="00182118" w:rsidRDefault="00182118" w:rsidP="00EF1296">
      <w:pPr>
        <w:spacing w:after="0" w:line="240" w:lineRule="auto"/>
        <w:rPr>
          <w:rStyle w:val="Strong"/>
          <w:rFonts w:ascii="Georgia" w:hAnsi="Georgia"/>
          <w:color w:val="000000"/>
          <w:sz w:val="20"/>
          <w:szCs w:val="20"/>
          <w:bdr w:val="none" w:sz="0" w:space="0" w:color="auto" w:frame="1"/>
        </w:rPr>
      </w:pPr>
    </w:p>
    <w:p w:rsidR="00182118" w:rsidRDefault="00182118" w:rsidP="00EF1296">
      <w:pPr>
        <w:spacing w:after="0" w:line="240" w:lineRule="auto"/>
        <w:rPr>
          <w:rStyle w:val="Strong"/>
          <w:rFonts w:ascii="Georgia" w:hAnsi="Georgia"/>
          <w:color w:val="000000"/>
          <w:sz w:val="20"/>
          <w:szCs w:val="20"/>
          <w:bdr w:val="none" w:sz="0" w:space="0" w:color="auto" w:frame="1"/>
        </w:rPr>
      </w:pPr>
    </w:p>
    <w:p w:rsidR="00182118" w:rsidRDefault="00182118" w:rsidP="00182118">
      <w:pPr>
        <w:numPr>
          <w:ilvl w:val="0"/>
          <w:numId w:val="6"/>
        </w:numPr>
        <w:bidi/>
        <w:spacing w:after="60" w:line="240" w:lineRule="auto"/>
        <w:jc w:val="center"/>
        <w:rPr>
          <w:rFonts w:ascii="Arial" w:hAnsi="Arial"/>
          <w:sz w:val="36"/>
          <w:szCs w:val="36"/>
          <w:rtl/>
        </w:rPr>
      </w:pPr>
      <w:r w:rsidRPr="004347B6">
        <w:rPr>
          <w:rFonts w:ascii="Arial" w:hAnsi="Arial"/>
          <w:sz w:val="36"/>
          <w:szCs w:val="36"/>
          <w:rtl/>
        </w:rPr>
        <w:t>بِسْــمِ اللهِ الرَّحْمنِ الرَّحِيمِ:</w:t>
      </w:r>
    </w:p>
    <w:p w:rsidR="00182118" w:rsidRDefault="00182118" w:rsidP="00EF1296">
      <w:pPr>
        <w:spacing w:after="0" w:line="240" w:lineRule="auto"/>
        <w:rPr>
          <w:rStyle w:val="Strong"/>
          <w:rFonts w:ascii="Georgia" w:hAnsi="Georgia"/>
          <w:color w:val="000000"/>
          <w:sz w:val="20"/>
          <w:szCs w:val="20"/>
          <w:bdr w:val="none" w:sz="0" w:space="0" w:color="auto" w:frame="1"/>
        </w:rPr>
      </w:pPr>
    </w:p>
    <w:p w:rsidR="00182118" w:rsidRDefault="00182118" w:rsidP="00EF1296">
      <w:pPr>
        <w:spacing w:after="0" w:line="240" w:lineRule="auto"/>
        <w:rPr>
          <w:rStyle w:val="Strong"/>
          <w:rFonts w:ascii="Georgia" w:hAnsi="Georgia"/>
          <w:color w:val="000000"/>
          <w:sz w:val="20"/>
          <w:szCs w:val="20"/>
          <w:bdr w:val="none" w:sz="0" w:space="0" w:color="auto" w:frame="1"/>
        </w:rPr>
      </w:pPr>
      <w:r w:rsidRPr="00182118">
        <w:rPr>
          <w:rStyle w:val="Strong"/>
          <w:rFonts w:ascii="Georgia" w:hAnsi="Georgia"/>
          <w:noProof/>
          <w:color w:val="000000"/>
          <w:sz w:val="20"/>
          <w:szCs w:val="20"/>
          <w:bdr w:val="none" w:sz="0" w:space="0" w:color="auto" w:frame="1"/>
        </w:rPr>
        <w:drawing>
          <wp:inline distT="0" distB="0" distL="0" distR="0">
            <wp:extent cx="4979773" cy="885825"/>
            <wp:effectExtent l="0" t="0" r="0" b="0"/>
            <wp:docPr id="10" name="Picture 1" descr="C:\Documents and Settings\nsr\Desktop\17_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sr\Desktop\17_88.png"/>
                    <pic:cNvPicPr>
                      <a:picLocks noChangeAspect="1" noChangeArrowheads="1"/>
                    </pic:cNvPicPr>
                  </pic:nvPicPr>
                  <pic:blipFill>
                    <a:blip r:embed="rId6" cstate="print"/>
                    <a:srcRect/>
                    <a:stretch>
                      <a:fillRect/>
                    </a:stretch>
                  </pic:blipFill>
                  <pic:spPr bwMode="auto">
                    <a:xfrm>
                      <a:off x="0" y="0"/>
                      <a:ext cx="4979773" cy="885825"/>
                    </a:xfrm>
                    <a:prstGeom prst="rect">
                      <a:avLst/>
                    </a:prstGeom>
                    <a:noFill/>
                    <a:ln w="9525">
                      <a:noFill/>
                      <a:miter lim="800000"/>
                      <a:headEnd/>
                      <a:tailEnd/>
                    </a:ln>
                  </pic:spPr>
                </pic:pic>
              </a:graphicData>
            </a:graphic>
          </wp:inline>
        </w:drawing>
      </w:r>
    </w:p>
    <w:p w:rsidR="00182118" w:rsidRDefault="00182118" w:rsidP="00EF1296">
      <w:pPr>
        <w:spacing w:after="0" w:line="240" w:lineRule="auto"/>
        <w:rPr>
          <w:rStyle w:val="Strong"/>
          <w:rFonts w:ascii="Georgia" w:hAnsi="Georgia"/>
          <w:color w:val="000000"/>
          <w:sz w:val="20"/>
          <w:szCs w:val="20"/>
          <w:bdr w:val="none" w:sz="0" w:space="0" w:color="auto" w:frame="1"/>
        </w:rPr>
      </w:pPr>
    </w:p>
    <w:p w:rsidR="00182118" w:rsidRDefault="00182118" w:rsidP="00182118">
      <w:pPr>
        <w:bidi/>
        <w:spacing w:after="60" w:line="240" w:lineRule="auto"/>
        <w:jc w:val="center"/>
        <w:rPr>
          <w:rStyle w:val="apple-style-span"/>
          <w:rFonts w:ascii="Georgia" w:hAnsi="Georgia"/>
          <w:color w:val="000000"/>
          <w:sz w:val="28"/>
          <w:szCs w:val="28"/>
          <w:shd w:val="clear" w:color="auto" w:fill="FFFFFF"/>
        </w:rPr>
      </w:pPr>
      <w:proofErr w:type="spellStart"/>
      <w:proofErr w:type="gramStart"/>
      <w:r w:rsidRPr="008C2A8F">
        <w:rPr>
          <w:rStyle w:val="apple-style-span"/>
          <w:rFonts w:ascii="Georgia" w:hAnsi="Georgia"/>
          <w:color w:val="000000"/>
          <w:sz w:val="28"/>
          <w:szCs w:val="28"/>
          <w:shd w:val="clear" w:color="auto" w:fill="FFFFFF"/>
        </w:rPr>
        <w:t>sadekallahül-‘azîm</w:t>
      </w:r>
      <w:proofErr w:type="spellEnd"/>
      <w:proofErr w:type="gramEnd"/>
    </w:p>
    <w:p w:rsidR="00182118" w:rsidRDefault="00182118" w:rsidP="00182118">
      <w:pPr>
        <w:bidi/>
        <w:spacing w:after="60" w:line="240" w:lineRule="auto"/>
        <w:jc w:val="center"/>
        <w:rPr>
          <w:rStyle w:val="apple-style-span"/>
          <w:rFonts w:ascii="Georgia" w:hAnsi="Georgia"/>
          <w:color w:val="000000"/>
          <w:sz w:val="27"/>
          <w:szCs w:val="27"/>
          <w:shd w:val="clear" w:color="auto" w:fill="FFFFF2"/>
        </w:rPr>
      </w:pPr>
      <w:r>
        <w:rPr>
          <w:rStyle w:val="apple-style-span"/>
          <w:rFonts w:ascii="Georgia" w:hAnsi="Georgia"/>
          <w:color w:val="000000"/>
          <w:sz w:val="27"/>
          <w:szCs w:val="27"/>
          <w:shd w:val="clear" w:color="auto" w:fill="FFFFF2"/>
        </w:rPr>
        <w:t xml:space="preserve">And if you are in doubt about what We have sent down upon Our Servant [Muhammad], then produce a </w:t>
      </w:r>
      <w:proofErr w:type="spellStart"/>
      <w:r>
        <w:rPr>
          <w:rStyle w:val="apple-style-span"/>
          <w:rFonts w:ascii="Georgia" w:hAnsi="Georgia"/>
          <w:color w:val="000000"/>
          <w:sz w:val="27"/>
          <w:szCs w:val="27"/>
          <w:shd w:val="clear" w:color="auto" w:fill="FFFFF2"/>
        </w:rPr>
        <w:t>surah</w:t>
      </w:r>
      <w:proofErr w:type="spellEnd"/>
      <w:r>
        <w:rPr>
          <w:rStyle w:val="apple-style-span"/>
          <w:rFonts w:ascii="Georgia" w:hAnsi="Georgia"/>
          <w:color w:val="000000"/>
          <w:sz w:val="27"/>
          <w:szCs w:val="27"/>
          <w:shd w:val="clear" w:color="auto" w:fill="FFFFF2"/>
        </w:rPr>
        <w:t xml:space="preserve"> the like thereof and call upon your witnesses other than </w:t>
      </w:r>
      <w:proofErr w:type="gramStart"/>
      <w:r>
        <w:rPr>
          <w:rStyle w:val="apple-style-span"/>
          <w:rFonts w:ascii="Georgia" w:hAnsi="Georgia"/>
          <w:color w:val="000000"/>
          <w:sz w:val="27"/>
          <w:szCs w:val="27"/>
          <w:shd w:val="clear" w:color="auto" w:fill="FFFFF2"/>
        </w:rPr>
        <w:t>Allah ,</w:t>
      </w:r>
      <w:proofErr w:type="gramEnd"/>
      <w:r>
        <w:rPr>
          <w:rStyle w:val="apple-style-span"/>
          <w:rFonts w:ascii="Georgia" w:hAnsi="Georgia"/>
          <w:color w:val="000000"/>
          <w:sz w:val="27"/>
          <w:szCs w:val="27"/>
          <w:shd w:val="clear" w:color="auto" w:fill="FFFFF2"/>
        </w:rPr>
        <w:t xml:space="preserve"> if you should be truthful.(</w:t>
      </w:r>
      <w:proofErr w:type="spellStart"/>
      <w:r>
        <w:rPr>
          <w:rStyle w:val="apple-style-span"/>
          <w:rFonts w:ascii="Georgia" w:hAnsi="Georgia"/>
          <w:color w:val="000000"/>
          <w:sz w:val="27"/>
          <w:szCs w:val="27"/>
          <w:shd w:val="clear" w:color="auto" w:fill="FFFFF2"/>
        </w:rPr>
        <w:t>Bakara</w:t>
      </w:r>
      <w:proofErr w:type="spellEnd"/>
      <w:r>
        <w:rPr>
          <w:rStyle w:val="apple-style-span"/>
          <w:rFonts w:ascii="Georgia" w:hAnsi="Georgia"/>
          <w:color w:val="000000"/>
          <w:sz w:val="27"/>
          <w:szCs w:val="27"/>
          <w:shd w:val="clear" w:color="auto" w:fill="FFFFF2"/>
        </w:rPr>
        <w:t xml:space="preserve"> 2-23)</w:t>
      </w:r>
    </w:p>
    <w:p w:rsidR="002C5E17" w:rsidRDefault="002C5E17" w:rsidP="002C5E17">
      <w:pPr>
        <w:bidi/>
        <w:spacing w:after="60" w:line="240" w:lineRule="auto"/>
        <w:jc w:val="center"/>
        <w:rPr>
          <w:rStyle w:val="apple-style-span"/>
          <w:rFonts w:ascii="Georgia" w:hAnsi="Georgia"/>
          <w:color w:val="000000"/>
          <w:sz w:val="27"/>
          <w:szCs w:val="27"/>
          <w:shd w:val="clear" w:color="auto" w:fill="FFFFF2"/>
        </w:rPr>
      </w:pPr>
    </w:p>
    <w:p w:rsidR="00E15E48" w:rsidRPr="00182118" w:rsidRDefault="00E15E48" w:rsidP="00EF1296">
      <w:pPr>
        <w:spacing w:after="0" w:line="240" w:lineRule="auto"/>
        <w:rPr>
          <w:rFonts w:ascii="Georgia" w:hAnsi="Georgia"/>
          <w:b/>
          <w:bCs/>
          <w:color w:val="000000"/>
          <w:sz w:val="20"/>
          <w:szCs w:val="20"/>
          <w:bdr w:val="none" w:sz="0" w:space="0" w:color="auto" w:frame="1"/>
        </w:rPr>
      </w:pPr>
      <w:proofErr w:type="spellStart"/>
      <w:r>
        <w:rPr>
          <w:rStyle w:val="Strong"/>
          <w:rFonts w:ascii="Georgia" w:hAnsi="Georgia"/>
          <w:color w:val="000000"/>
          <w:sz w:val="20"/>
          <w:szCs w:val="20"/>
          <w:bdr w:val="none" w:sz="0" w:space="0" w:color="auto" w:frame="1"/>
        </w:rPr>
        <w:t>Ve</w:t>
      </w:r>
      <w:proofErr w:type="spellEnd"/>
      <w:r>
        <w:rPr>
          <w:rStyle w:val="Strong"/>
          <w:rFonts w:ascii="Georgia" w:hAnsi="Georgia"/>
          <w:color w:val="000000"/>
          <w:sz w:val="20"/>
          <w:szCs w:val="20"/>
          <w:bdr w:val="none" w:sz="0" w:space="0" w:color="auto" w:frame="1"/>
        </w:rPr>
        <w:t xml:space="preserve"> </w:t>
      </w:r>
      <w:proofErr w:type="spellStart"/>
      <w:r>
        <w:rPr>
          <w:rStyle w:val="Strong"/>
          <w:rFonts w:ascii="Georgia" w:hAnsi="Georgia"/>
          <w:color w:val="000000"/>
          <w:sz w:val="20"/>
          <w:szCs w:val="20"/>
          <w:bdr w:val="none" w:sz="0" w:space="0" w:color="auto" w:frame="1"/>
        </w:rPr>
        <w:t>kale'n</w:t>
      </w:r>
      <w:proofErr w:type="spellEnd"/>
      <w:r>
        <w:rPr>
          <w:rStyle w:val="Strong"/>
          <w:rFonts w:ascii="Georgia" w:hAnsi="Georgia"/>
          <w:color w:val="000000"/>
          <w:sz w:val="20"/>
          <w:szCs w:val="20"/>
          <w:bdr w:val="none" w:sz="0" w:space="0" w:color="auto" w:frame="1"/>
        </w:rPr>
        <w:t xml:space="preserve"> - </w:t>
      </w:r>
      <w:proofErr w:type="spellStart"/>
      <w:r>
        <w:rPr>
          <w:rStyle w:val="Strong"/>
          <w:rFonts w:ascii="Georgia" w:hAnsi="Georgia"/>
          <w:color w:val="000000"/>
          <w:sz w:val="20"/>
          <w:szCs w:val="20"/>
          <w:bdr w:val="none" w:sz="0" w:space="0" w:color="auto" w:frame="1"/>
        </w:rPr>
        <w:t>nebiyyü</w:t>
      </w:r>
      <w:proofErr w:type="spellEnd"/>
      <w:r>
        <w:rPr>
          <w:rStyle w:val="Strong"/>
          <w:rFonts w:ascii="Georgia" w:hAnsi="Georgia"/>
          <w:color w:val="000000"/>
          <w:sz w:val="20"/>
          <w:szCs w:val="20"/>
          <w:bdr w:val="none" w:sz="0" w:space="0" w:color="auto" w:frame="1"/>
        </w:rPr>
        <w:t xml:space="preserve"> </w:t>
      </w:r>
      <w:proofErr w:type="spellStart"/>
      <w:r>
        <w:rPr>
          <w:rStyle w:val="Strong"/>
          <w:rFonts w:ascii="Georgia" w:hAnsi="Georgia"/>
          <w:color w:val="000000"/>
          <w:sz w:val="20"/>
          <w:szCs w:val="20"/>
          <w:bdr w:val="none" w:sz="0" w:space="0" w:color="auto" w:frame="1"/>
        </w:rPr>
        <w:t>sallellahü</w:t>
      </w:r>
      <w:proofErr w:type="spellEnd"/>
      <w:r>
        <w:rPr>
          <w:rStyle w:val="Strong"/>
          <w:rFonts w:ascii="Georgia" w:hAnsi="Georgia"/>
          <w:color w:val="000000"/>
          <w:sz w:val="20"/>
          <w:szCs w:val="20"/>
          <w:bdr w:val="none" w:sz="0" w:space="0" w:color="auto" w:frame="1"/>
        </w:rPr>
        <w:t xml:space="preserve"> ‘</w:t>
      </w:r>
      <w:proofErr w:type="spellStart"/>
      <w:r>
        <w:rPr>
          <w:rStyle w:val="Strong"/>
          <w:rFonts w:ascii="Georgia" w:hAnsi="Georgia"/>
          <w:color w:val="000000"/>
          <w:sz w:val="20"/>
          <w:szCs w:val="20"/>
          <w:bdr w:val="none" w:sz="0" w:space="0" w:color="auto" w:frame="1"/>
        </w:rPr>
        <w:t>aleyhi</w:t>
      </w:r>
      <w:proofErr w:type="spellEnd"/>
      <w:r>
        <w:rPr>
          <w:rStyle w:val="Strong"/>
          <w:rFonts w:ascii="Georgia" w:hAnsi="Georgia"/>
          <w:color w:val="000000"/>
          <w:sz w:val="20"/>
          <w:szCs w:val="20"/>
          <w:bdr w:val="none" w:sz="0" w:space="0" w:color="auto" w:frame="1"/>
        </w:rPr>
        <w:t xml:space="preserve"> </w:t>
      </w:r>
      <w:proofErr w:type="spellStart"/>
      <w:r>
        <w:rPr>
          <w:rStyle w:val="Strong"/>
          <w:rFonts w:ascii="Georgia" w:hAnsi="Georgia"/>
          <w:color w:val="000000"/>
          <w:sz w:val="20"/>
          <w:szCs w:val="20"/>
          <w:bdr w:val="none" w:sz="0" w:space="0" w:color="auto" w:frame="1"/>
        </w:rPr>
        <w:t>ve</w:t>
      </w:r>
      <w:proofErr w:type="spellEnd"/>
      <w:r>
        <w:rPr>
          <w:rStyle w:val="Strong"/>
          <w:rFonts w:ascii="Georgia" w:hAnsi="Georgia"/>
          <w:color w:val="000000"/>
          <w:sz w:val="20"/>
          <w:szCs w:val="20"/>
          <w:bdr w:val="none" w:sz="0" w:space="0" w:color="auto" w:frame="1"/>
        </w:rPr>
        <w:t xml:space="preserve"> </w:t>
      </w:r>
      <w:proofErr w:type="spellStart"/>
      <w:r>
        <w:rPr>
          <w:rStyle w:val="Strong"/>
          <w:rFonts w:ascii="Georgia" w:hAnsi="Georgia"/>
          <w:color w:val="000000"/>
          <w:sz w:val="20"/>
          <w:szCs w:val="20"/>
          <w:bdr w:val="none" w:sz="0" w:space="0" w:color="auto" w:frame="1"/>
        </w:rPr>
        <w:t>sellem</w:t>
      </w:r>
      <w:proofErr w:type="spellEnd"/>
    </w:p>
    <w:p w:rsidR="0071002A" w:rsidRDefault="0071002A" w:rsidP="00EF1296">
      <w:pPr>
        <w:spacing w:after="0" w:line="240" w:lineRule="auto"/>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A </w:t>
      </w:r>
      <w:proofErr w:type="spellStart"/>
      <w:r>
        <w:rPr>
          <w:rFonts w:ascii="Times New Roman" w:eastAsia="Times New Roman" w:hAnsi="Times New Roman" w:cs="Times New Roman"/>
          <w:b/>
          <w:bCs/>
          <w:sz w:val="28"/>
          <w:szCs w:val="24"/>
        </w:rPr>
        <w:t>Hadis</w:t>
      </w:r>
      <w:proofErr w:type="spellEnd"/>
      <w:r>
        <w:rPr>
          <w:rFonts w:ascii="Times New Roman" w:eastAsia="Times New Roman" w:hAnsi="Times New Roman" w:cs="Times New Roman"/>
          <w:b/>
          <w:bCs/>
          <w:sz w:val="28"/>
          <w:szCs w:val="24"/>
        </w:rPr>
        <w:t xml:space="preserve"> from </w:t>
      </w:r>
      <w:proofErr w:type="spellStart"/>
      <w:r>
        <w:rPr>
          <w:rFonts w:ascii="Times New Roman" w:eastAsia="Times New Roman" w:hAnsi="Times New Roman" w:cs="Times New Roman"/>
          <w:b/>
          <w:bCs/>
          <w:sz w:val="28"/>
          <w:szCs w:val="24"/>
        </w:rPr>
        <w:t>Sahih-i</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Bukhari</w:t>
      </w:r>
      <w:proofErr w:type="spellEnd"/>
    </w:p>
    <w:p w:rsidR="00EF1296" w:rsidRPr="0071002A" w:rsidRDefault="00EF1296" w:rsidP="00EF1296">
      <w:pPr>
        <w:spacing w:after="0" w:line="240" w:lineRule="auto"/>
        <w:rPr>
          <w:rFonts w:ascii="Times New Roman" w:eastAsia="Times New Roman" w:hAnsi="Times New Roman" w:cs="Times New Roman"/>
          <w:sz w:val="28"/>
          <w:szCs w:val="24"/>
        </w:rPr>
      </w:pPr>
      <w:r w:rsidRPr="0071002A">
        <w:rPr>
          <w:rFonts w:ascii="Times New Roman" w:eastAsia="Times New Roman" w:hAnsi="Times New Roman" w:cs="Times New Roman"/>
          <w:b/>
          <w:bCs/>
          <w:sz w:val="28"/>
          <w:szCs w:val="24"/>
        </w:rPr>
        <w:t xml:space="preserve">Volume 6, Book 61, Number </w:t>
      </w:r>
      <w:proofErr w:type="gramStart"/>
      <w:r w:rsidRPr="0071002A">
        <w:rPr>
          <w:rFonts w:ascii="Times New Roman" w:eastAsia="Times New Roman" w:hAnsi="Times New Roman" w:cs="Times New Roman"/>
          <w:b/>
          <w:bCs/>
          <w:sz w:val="28"/>
          <w:szCs w:val="24"/>
        </w:rPr>
        <w:t>504 :</w:t>
      </w:r>
      <w:proofErr w:type="gramEnd"/>
    </w:p>
    <w:p w:rsidR="00EF1296" w:rsidRPr="0071002A" w:rsidRDefault="00EF1296" w:rsidP="00EF1296">
      <w:pPr>
        <w:spacing w:after="0" w:line="240" w:lineRule="auto"/>
        <w:rPr>
          <w:rFonts w:ascii="Times New Roman" w:eastAsia="Times New Roman" w:hAnsi="Times New Roman" w:cs="Times New Roman"/>
          <w:sz w:val="28"/>
          <w:szCs w:val="24"/>
        </w:rPr>
      </w:pPr>
      <w:r w:rsidRPr="0071002A">
        <w:rPr>
          <w:rFonts w:ascii="Times New Roman" w:eastAsia="Times New Roman" w:hAnsi="Times New Roman" w:cs="Times New Roman"/>
          <w:b/>
          <w:bCs/>
          <w:sz w:val="28"/>
          <w:szCs w:val="24"/>
        </w:rPr>
        <w:t xml:space="preserve">Narrated by Abu </w:t>
      </w:r>
      <w:proofErr w:type="spellStart"/>
      <w:r w:rsidRPr="0071002A">
        <w:rPr>
          <w:rFonts w:ascii="Times New Roman" w:eastAsia="Times New Roman" w:hAnsi="Times New Roman" w:cs="Times New Roman"/>
          <w:b/>
          <w:bCs/>
          <w:sz w:val="28"/>
          <w:szCs w:val="24"/>
        </w:rPr>
        <w:t>Huraira</w:t>
      </w:r>
      <w:proofErr w:type="spellEnd"/>
    </w:p>
    <w:p w:rsidR="00EF1296" w:rsidRPr="0071002A" w:rsidRDefault="00EF1296" w:rsidP="00EF1296">
      <w:pPr>
        <w:spacing w:after="100" w:line="240" w:lineRule="auto"/>
        <w:rPr>
          <w:rFonts w:ascii="Times New Roman" w:eastAsia="Times New Roman" w:hAnsi="Times New Roman" w:cs="Times New Roman"/>
          <w:sz w:val="28"/>
          <w:szCs w:val="24"/>
        </w:rPr>
      </w:pPr>
      <w:r w:rsidRPr="00EF1296">
        <w:rPr>
          <w:rFonts w:ascii="Times New Roman" w:eastAsia="Times New Roman" w:hAnsi="Times New Roman" w:cs="Times New Roman"/>
          <w:sz w:val="28"/>
          <w:szCs w:val="24"/>
        </w:rPr>
        <w:lastRenderedPageBreak/>
        <w:t>The Prophet said, "Every Prophet was given miracles because of which people believed, but what I have been given, is Divine Inspiration which Allah has revealed to me. So I hope that my followers will outnumber the followers of the other Prophets on the Day of Resurrection."</w:t>
      </w:r>
    </w:p>
    <w:p w:rsidR="00E15E48" w:rsidRPr="00E15E48" w:rsidRDefault="00E15E48" w:rsidP="004347B6">
      <w:pPr>
        <w:pStyle w:val="Heading1"/>
        <w:rPr>
          <w:b w:val="0"/>
          <w:sz w:val="32"/>
          <w:shd w:val="clear" w:color="auto" w:fill="FEFFF4"/>
        </w:rPr>
      </w:pPr>
      <w:r w:rsidRPr="00E15E48">
        <w:rPr>
          <w:b w:val="0"/>
          <w:sz w:val="32"/>
          <w:shd w:val="clear" w:color="auto" w:fill="FEFFF4"/>
        </w:rPr>
        <w:t>Dear Brothers in Islam;</w:t>
      </w:r>
    </w:p>
    <w:p w:rsidR="004347B6" w:rsidRPr="00EF1296" w:rsidRDefault="0051535D" w:rsidP="0051535D">
      <w:pPr>
        <w:pStyle w:val="Heading1"/>
        <w:rPr>
          <w:color w:val="3399FF"/>
          <w:sz w:val="40"/>
          <w:shd w:val="clear" w:color="auto" w:fill="FEFFF4"/>
        </w:rPr>
      </w:pPr>
      <w:r>
        <w:rPr>
          <w:color w:val="3399FF"/>
          <w:sz w:val="40"/>
          <w:shd w:val="clear" w:color="auto" w:fill="FEFFF4"/>
        </w:rPr>
        <w:t xml:space="preserve">Our topic will be on </w:t>
      </w:r>
      <w:r w:rsidR="00AA2428">
        <w:rPr>
          <w:color w:val="3399FF"/>
          <w:sz w:val="40"/>
          <w:shd w:val="clear" w:color="auto" w:fill="FEFFF4"/>
        </w:rPr>
        <w:t xml:space="preserve">the </w:t>
      </w:r>
      <w:r>
        <w:rPr>
          <w:color w:val="3399FF"/>
          <w:sz w:val="40"/>
          <w:shd w:val="clear" w:color="auto" w:fill="FEFFF4"/>
        </w:rPr>
        <w:t xml:space="preserve">Qur’an and </w:t>
      </w:r>
      <w:r w:rsidR="00AA2428">
        <w:rPr>
          <w:color w:val="3399FF"/>
          <w:sz w:val="40"/>
          <w:shd w:val="clear" w:color="auto" w:fill="FEFFF4"/>
        </w:rPr>
        <w:t xml:space="preserve">the </w:t>
      </w:r>
      <w:r>
        <w:rPr>
          <w:color w:val="3399FF"/>
          <w:sz w:val="40"/>
          <w:shd w:val="clear" w:color="auto" w:fill="FEFFF4"/>
        </w:rPr>
        <w:t>Qur’an’s definition.</w:t>
      </w:r>
    </w:p>
    <w:p w:rsidR="004347B6" w:rsidRPr="004347B6" w:rsidRDefault="004347B6" w:rsidP="004347B6">
      <w:pPr>
        <w:spacing w:before="75" w:after="150" w:line="330" w:lineRule="atLeast"/>
        <w:jc w:val="both"/>
        <w:rPr>
          <w:rFonts w:ascii="Arial" w:eastAsia="Times New Roman" w:hAnsi="Arial" w:cs="Arial"/>
          <w:color w:val="000000"/>
          <w:shd w:val="clear" w:color="auto" w:fill="FEFFF4"/>
        </w:rPr>
      </w:pPr>
      <w:r w:rsidRPr="004347B6">
        <w:rPr>
          <w:rFonts w:ascii="Arial" w:eastAsia="Times New Roman" w:hAnsi="Arial" w:cs="Arial"/>
          <w:color w:val="000000"/>
          <w:shd w:val="clear" w:color="auto" w:fill="FEFFF4"/>
        </w:rPr>
        <w:t xml:space="preserve">The Qur’an is an eternal translation of the great book of the universe and the everlasting translator of the various ‘languages’ in which Divine laws of the creation and operation of the universe are ‘inscribed’; the interpreter of the books of the visible, material world and the world of the Unseen; the discloser of the immaterial treasuries of the Divine Names hidden on the earth and in the heavens; the key to the truths which lie beneath the lines of events; the tongue of the Unseen world in the visible, material one; the treasury of the favors of the All-Merciful One and the eternal addresses of the All-Glorified One coming from the world of the Unseen beyond the veil of this visible world; the sun of the spiritual and intellectual world of Islam and its foundation and plan; the sacred map of the worlds of the Hereafter; the expounder, the lucid interpreter, articulate proof, and clear translator of the Divine Essence, Attributes, Names and acts; the educator and trainer of the world of humanity and the water and light of Islam, which is the true and greatest humanity; the true wisdom of humankind and their true guide leading them to happiness; and for human beings it is both a book of law, a book of prayer, a book of wisdom, a book of worship and </w:t>
      </w:r>
      <w:proofErr w:type="spellStart"/>
      <w:r w:rsidRPr="004347B6">
        <w:rPr>
          <w:rFonts w:ascii="Arial" w:eastAsia="Times New Roman" w:hAnsi="Arial" w:cs="Arial"/>
          <w:color w:val="000000"/>
          <w:shd w:val="clear" w:color="auto" w:fill="FEFFF4"/>
        </w:rPr>
        <w:t>servanthood</w:t>
      </w:r>
      <w:proofErr w:type="spellEnd"/>
      <w:r w:rsidRPr="004347B6">
        <w:rPr>
          <w:rFonts w:ascii="Arial" w:eastAsia="Times New Roman" w:hAnsi="Arial" w:cs="Arial"/>
          <w:color w:val="000000"/>
          <w:shd w:val="clear" w:color="auto" w:fill="FEFFF4"/>
        </w:rPr>
        <w:t xml:space="preserve"> to God, and a book of commands and invitation, a book of invocation, and a book of mediation, a holy book containing books for all the spiritual needs of mankind, and a heavenly book which, like a sacred library, contains numerous booklets from which all the saints and the eminently truthful, and all the purified and discerning scholars and saints of different temperaments have derived their ways peculiar to each, and which illuminate each of these ways and answer the needs of all those with different tastes and temperaments who follow them.</w:t>
      </w:r>
    </w:p>
    <w:p w:rsidR="004347B6" w:rsidRPr="004347B6" w:rsidRDefault="004347B6" w:rsidP="004347B6">
      <w:pPr>
        <w:spacing w:before="75" w:after="150" w:line="330" w:lineRule="atLeast"/>
        <w:jc w:val="both"/>
        <w:rPr>
          <w:rFonts w:ascii="Arial" w:eastAsia="Times New Roman" w:hAnsi="Arial" w:cs="Arial"/>
          <w:color w:val="000000"/>
          <w:shd w:val="clear" w:color="auto" w:fill="FEFFF4"/>
        </w:rPr>
      </w:pPr>
      <w:r w:rsidRPr="004347B6">
        <w:rPr>
          <w:rFonts w:ascii="Arial" w:eastAsia="Times New Roman" w:hAnsi="Arial" w:cs="Arial"/>
          <w:color w:val="000000"/>
          <w:shd w:val="clear" w:color="auto" w:fill="FEFFF4"/>
        </w:rPr>
        <w:t>Having come from the Supreme Throne of God, and originated in His Greatest Name, and issued forth from the most comprehensive rank of each Name, and as is explained in The Twelfth Word, the Qur’an is both the word of God as regards His being the Lord of the worlds, and His decree in respect of His having the title of the Deity of all creatures, and a discourse in the name of the Creator of all the heavens and earth, and a speech from the perspective of the absolute Divine Lordship, and an eternal sermon on behalf of the universal Sovereignty of the All-Glorified One, and a register of the favors of the Most Merciful One from the viewpoint of the all-embracing Mercy, and a collection of messages some of which begin with a cipher, and a holy book which, having descended from the surrounding circle of the Divine Greatest Name, looks over and surveys the circle surrounded by the Supreme Throne of God.</w:t>
      </w:r>
    </w:p>
    <w:p w:rsidR="004347B6" w:rsidRPr="004347B6" w:rsidRDefault="004347B6" w:rsidP="004347B6">
      <w:pPr>
        <w:spacing w:before="75" w:after="150" w:line="330" w:lineRule="atLeast"/>
        <w:jc w:val="both"/>
        <w:rPr>
          <w:rFonts w:ascii="Arial" w:eastAsia="Times New Roman" w:hAnsi="Arial" w:cs="Arial"/>
          <w:color w:val="000000"/>
          <w:shd w:val="clear" w:color="auto" w:fill="FEFFF4"/>
        </w:rPr>
      </w:pPr>
      <w:r w:rsidRPr="004347B6">
        <w:rPr>
          <w:rFonts w:ascii="Arial" w:eastAsia="Times New Roman" w:hAnsi="Arial" w:cs="Arial"/>
          <w:color w:val="000000"/>
          <w:shd w:val="clear" w:color="auto" w:fill="FEFFF4"/>
        </w:rPr>
        <w:t xml:space="preserve">It is because of all these that the title of Word of God has been, and will always be, given to the Qur’an most deservedly. After the Qur’an come the Scriptures and Pages which were sent to some other Prophets. As for the other countless Divine words, some of them are conversations in the form of inspirations coming as the particular manifestations of a particular aspect of Divine </w:t>
      </w:r>
      <w:r w:rsidRPr="004347B6">
        <w:rPr>
          <w:rFonts w:ascii="Arial" w:eastAsia="Times New Roman" w:hAnsi="Arial" w:cs="Arial"/>
          <w:color w:val="000000"/>
          <w:shd w:val="clear" w:color="auto" w:fill="FEFFF4"/>
        </w:rPr>
        <w:lastRenderedPageBreak/>
        <w:t>Mercy, Sovereignty, and Lordship under a particular title with particular regard. The inspirations coming to angels, human beings and animals vary greatly with regard to their universality or particularity.</w:t>
      </w:r>
    </w:p>
    <w:p w:rsidR="004347B6" w:rsidRPr="004347B6" w:rsidRDefault="004347B6" w:rsidP="004347B6">
      <w:pPr>
        <w:spacing w:before="75" w:after="150" w:line="330" w:lineRule="atLeast"/>
        <w:jc w:val="both"/>
        <w:rPr>
          <w:rFonts w:ascii="Arial" w:eastAsia="Times New Roman" w:hAnsi="Arial" w:cs="Arial"/>
          <w:color w:val="000000"/>
          <w:shd w:val="clear" w:color="auto" w:fill="FEFFF4"/>
        </w:rPr>
      </w:pPr>
      <w:r w:rsidRPr="004347B6">
        <w:rPr>
          <w:rFonts w:ascii="Arial" w:eastAsia="Times New Roman" w:hAnsi="Arial" w:cs="Arial"/>
          <w:color w:val="000000"/>
          <w:shd w:val="clear" w:color="auto" w:fill="FEFFF4"/>
        </w:rPr>
        <w:t>The Qur’an is a heavenly book, which contains in brief the Scriptures revealed to the previous Prophets in different ages, and the content of the treatises of all the saints with different temperaments, and the works of all the purified scholars each following a way particular to himself; the six sides of which are bright and absolutely free of the darkness of doubts and whimsical thoughts; whose point of support is with certainty Divine Revelation and the Divine eternal word, whose aim is manifestly eternal happiness, and whose inside is manifestly pure guidance. And it is surrounded and supported: from above by the lights of faith, from below by proof and evidence, from the right by the submission of the heart and the conscience, and from the left by the admission of reason and other intellectual faculties. Its fruit is with absolute certainty the mercy of the Most Merciful One, and Paradise; and it has been accepted and promoted by angels and innumerable men and jinn through the centuries.</w:t>
      </w:r>
    </w:p>
    <w:p w:rsidR="004347B6" w:rsidRPr="004347B6" w:rsidRDefault="004347B6" w:rsidP="004347B6">
      <w:pPr>
        <w:spacing w:before="75" w:after="150" w:line="330" w:lineRule="atLeast"/>
        <w:jc w:val="both"/>
        <w:rPr>
          <w:rFonts w:ascii="Arial" w:eastAsia="Times New Roman" w:hAnsi="Arial" w:cs="Arial"/>
          <w:color w:val="000000"/>
          <w:shd w:val="clear" w:color="auto" w:fill="FEFFF4"/>
        </w:rPr>
      </w:pPr>
      <w:r w:rsidRPr="004347B6">
        <w:rPr>
          <w:rFonts w:ascii="Arial" w:eastAsia="Times New Roman" w:hAnsi="Arial" w:cs="Arial"/>
          <w:color w:val="000000"/>
          <w:shd w:val="clear" w:color="auto" w:fill="FEFFF4"/>
        </w:rPr>
        <w:t>All these qualities mentioned so far to define the Qur’an either have been proved in other places or will be done so in the following pages. None of this is mere assertion on our part; rather, whatever we claim is based on clear arguments.</w:t>
      </w:r>
    </w:p>
    <w:p w:rsidR="004347B6" w:rsidRDefault="004347B6" w:rsidP="004347B6"/>
    <w:p w:rsidR="00907919" w:rsidRDefault="00E15E48" w:rsidP="00907919">
      <w:pPr>
        <w:numPr>
          <w:ilvl w:val="0"/>
          <w:numId w:val="3"/>
        </w:numPr>
        <w:bidi/>
        <w:spacing w:after="60" w:line="240" w:lineRule="auto"/>
        <w:jc w:val="center"/>
        <w:rPr>
          <w:rStyle w:val="apple-style-span"/>
          <w:rFonts w:ascii="Georgia" w:hAnsi="Georgia"/>
          <w:color w:val="000000"/>
          <w:sz w:val="27"/>
          <w:szCs w:val="27"/>
          <w:shd w:val="clear" w:color="auto" w:fill="FFFFF2"/>
        </w:rPr>
      </w:pPr>
      <w:r w:rsidRPr="00ED0602">
        <w:rPr>
          <w:rFonts w:ascii="Arial" w:hAnsi="Arial"/>
          <w:sz w:val="28"/>
          <w:szCs w:val="28"/>
          <w:rtl/>
        </w:rPr>
        <w:t>أ</w:t>
      </w:r>
      <w:r w:rsidRPr="00E15E48">
        <w:rPr>
          <w:rFonts w:ascii="Arial" w:hAnsi="Arial"/>
          <w:sz w:val="40"/>
          <w:szCs w:val="40"/>
          <w:rtl/>
        </w:rPr>
        <w:t xml:space="preserve">َلاَ إِنَّ أَحْسَنَ الْكَلاَمِ وَ أَبْلَغَ النِّظَامِ. كَلاَمُ اللهِ الْمَلِكِ الْعَزِيزِ الْعَلاَّمِ. كَمَا قَالَ اللهُ تَبَارَكَ وَ تَعَالَى فِي الْكَلاَمِ. وَ إِذَا قُرِئَ الْقُرْآنُ فَاسْتَمِعُوا لَهُ. وَ أَنْصِتُوا لَعَلَّكُمْ تُرْحَمُونَ. </w:t>
      </w:r>
    </w:p>
    <w:p w:rsidR="00907919" w:rsidRDefault="00907919" w:rsidP="00907919">
      <w:pPr>
        <w:bidi/>
        <w:spacing w:after="60" w:line="240" w:lineRule="auto"/>
        <w:jc w:val="center"/>
        <w:rPr>
          <w:rStyle w:val="apple-style-span"/>
          <w:rFonts w:ascii="Georgia" w:hAnsi="Georgia"/>
          <w:color w:val="000000"/>
          <w:sz w:val="27"/>
          <w:szCs w:val="27"/>
          <w:shd w:val="clear" w:color="auto" w:fill="FFFFF2"/>
          <w:rtl/>
        </w:rPr>
      </w:pPr>
    </w:p>
    <w:p w:rsidR="00907919" w:rsidRDefault="00907919" w:rsidP="00907919">
      <w:pPr>
        <w:spacing w:after="0" w:line="240" w:lineRule="auto"/>
        <w:rPr>
          <w:rStyle w:val="apple-style-span"/>
          <w:rFonts w:ascii="Georgia" w:hAnsi="Georgia"/>
          <w:color w:val="000000"/>
          <w:shd w:val="clear" w:color="auto" w:fill="FFFFFF"/>
        </w:rPr>
      </w:pPr>
      <w:proofErr w:type="spellStart"/>
      <w:proofErr w:type="gramStart"/>
      <w:r>
        <w:rPr>
          <w:rStyle w:val="apple-style-span"/>
          <w:rFonts w:ascii="Georgia" w:hAnsi="Georgia"/>
          <w:color w:val="000000"/>
          <w:shd w:val="clear" w:color="auto" w:fill="FFFFFF"/>
        </w:rPr>
        <w:t>Böylece</w:t>
      </w:r>
      <w:proofErr w:type="spellEnd"/>
      <w:r>
        <w:rPr>
          <w:rStyle w:val="apple-style-span"/>
          <w:rFonts w:ascii="Georgia" w:hAnsi="Georgia"/>
          <w:color w:val="000000"/>
          <w:shd w:val="clear" w:color="auto" w:fill="FFFFFF"/>
        </w:rPr>
        <w:t xml:space="preserve"> </w:t>
      </w:r>
      <w:proofErr w:type="spellStart"/>
      <w:r>
        <w:rPr>
          <w:rStyle w:val="apple-style-span"/>
          <w:rFonts w:ascii="Georgia" w:hAnsi="Georgia"/>
          <w:color w:val="000000"/>
          <w:shd w:val="clear" w:color="auto" w:fill="FFFFFF"/>
        </w:rPr>
        <w:t>birinci</w:t>
      </w:r>
      <w:proofErr w:type="spellEnd"/>
      <w:r>
        <w:rPr>
          <w:rStyle w:val="apple-style-span"/>
          <w:rFonts w:ascii="Georgia" w:hAnsi="Georgia"/>
          <w:color w:val="000000"/>
          <w:shd w:val="clear" w:color="auto" w:fill="FFFFFF"/>
        </w:rPr>
        <w:t xml:space="preserve"> </w:t>
      </w:r>
      <w:proofErr w:type="spellStart"/>
      <w:r>
        <w:rPr>
          <w:rStyle w:val="apple-style-span"/>
          <w:rFonts w:ascii="Georgia" w:hAnsi="Georgia"/>
          <w:color w:val="000000"/>
          <w:shd w:val="clear" w:color="auto" w:fill="FFFFFF"/>
        </w:rPr>
        <w:t>hutbe</w:t>
      </w:r>
      <w:proofErr w:type="spellEnd"/>
      <w:r>
        <w:rPr>
          <w:rStyle w:val="apple-style-span"/>
          <w:rFonts w:ascii="Georgia" w:hAnsi="Georgia"/>
          <w:color w:val="000000"/>
          <w:shd w:val="clear" w:color="auto" w:fill="FFFFFF"/>
        </w:rPr>
        <w:t xml:space="preserve"> </w:t>
      </w:r>
      <w:proofErr w:type="spellStart"/>
      <w:r>
        <w:rPr>
          <w:rStyle w:val="apple-style-span"/>
          <w:rFonts w:ascii="Georgia" w:hAnsi="Georgia"/>
          <w:color w:val="000000"/>
          <w:shd w:val="clear" w:color="auto" w:fill="FFFFFF"/>
        </w:rPr>
        <w:t>bitmiş</w:t>
      </w:r>
      <w:proofErr w:type="spellEnd"/>
      <w:r>
        <w:rPr>
          <w:rStyle w:val="apple-style-span"/>
          <w:rFonts w:ascii="Georgia" w:hAnsi="Georgia"/>
          <w:color w:val="000000"/>
          <w:shd w:val="clear" w:color="auto" w:fill="FFFFFF"/>
        </w:rPr>
        <w:t xml:space="preserve"> </w:t>
      </w:r>
      <w:proofErr w:type="spellStart"/>
      <w:r>
        <w:rPr>
          <w:rStyle w:val="apple-style-span"/>
          <w:rFonts w:ascii="Georgia" w:hAnsi="Georgia"/>
          <w:color w:val="000000"/>
          <w:shd w:val="clear" w:color="auto" w:fill="FFFFFF"/>
        </w:rPr>
        <w:t>olur</w:t>
      </w:r>
      <w:proofErr w:type="spellEnd"/>
      <w:r>
        <w:rPr>
          <w:rStyle w:val="apple-style-span"/>
          <w:rFonts w:ascii="Georgia" w:hAnsi="Georgia"/>
          <w:color w:val="000000"/>
          <w:shd w:val="clear" w:color="auto" w:fill="FFFFFF"/>
        </w:rPr>
        <w:t xml:space="preserve"> </w:t>
      </w:r>
      <w:proofErr w:type="spellStart"/>
      <w:r>
        <w:rPr>
          <w:rStyle w:val="apple-style-span"/>
          <w:rFonts w:ascii="Georgia" w:hAnsi="Georgia"/>
          <w:color w:val="000000"/>
          <w:shd w:val="clear" w:color="auto" w:fill="FFFFFF"/>
        </w:rPr>
        <w:t>ve</w:t>
      </w:r>
      <w:proofErr w:type="spellEnd"/>
      <w:r>
        <w:rPr>
          <w:rStyle w:val="apple-style-span"/>
          <w:rFonts w:ascii="Georgia" w:hAnsi="Georgia"/>
          <w:color w:val="000000"/>
          <w:shd w:val="clear" w:color="auto" w:fill="FFFFFF"/>
        </w:rPr>
        <w:t xml:space="preserve"> </w:t>
      </w:r>
      <w:proofErr w:type="spellStart"/>
      <w:r>
        <w:rPr>
          <w:rStyle w:val="apple-style-span"/>
          <w:rFonts w:ascii="Georgia" w:hAnsi="Georgia"/>
          <w:color w:val="000000"/>
          <w:shd w:val="clear" w:color="auto" w:fill="FFFFFF"/>
        </w:rPr>
        <w:t>hatip</w:t>
      </w:r>
      <w:proofErr w:type="spellEnd"/>
      <w:r>
        <w:rPr>
          <w:rStyle w:val="apple-style-span"/>
          <w:rFonts w:ascii="Georgia" w:hAnsi="Georgia"/>
          <w:color w:val="000000"/>
          <w:shd w:val="clear" w:color="auto" w:fill="FFFFFF"/>
        </w:rPr>
        <w:t xml:space="preserve"> </w:t>
      </w:r>
      <w:proofErr w:type="spellStart"/>
      <w:r>
        <w:rPr>
          <w:rStyle w:val="apple-style-span"/>
          <w:rFonts w:ascii="Georgia" w:hAnsi="Georgia"/>
          <w:color w:val="000000"/>
          <w:shd w:val="clear" w:color="auto" w:fill="FFFFFF"/>
        </w:rPr>
        <w:t>oturur</w:t>
      </w:r>
      <w:proofErr w:type="spellEnd"/>
      <w:r>
        <w:rPr>
          <w:rStyle w:val="apple-style-span"/>
          <w:rFonts w:ascii="Georgia" w:hAnsi="Georgia"/>
          <w:color w:val="000000"/>
          <w:shd w:val="clear" w:color="auto" w:fill="FFFFFF"/>
        </w:rPr>
        <w:t>.</w:t>
      </w:r>
      <w:proofErr w:type="gramEnd"/>
      <w:r>
        <w:rPr>
          <w:rStyle w:val="apple-style-span"/>
          <w:rFonts w:ascii="Georgia" w:hAnsi="Georgia"/>
          <w:color w:val="000000"/>
          <w:shd w:val="clear" w:color="auto" w:fill="FFFFFF"/>
        </w:rPr>
        <w:t xml:space="preserve"> </w:t>
      </w:r>
      <w:proofErr w:type="spellStart"/>
      <w:r>
        <w:rPr>
          <w:rStyle w:val="apple-style-span"/>
          <w:rFonts w:ascii="Georgia" w:hAnsi="Georgia"/>
          <w:color w:val="000000"/>
          <w:shd w:val="clear" w:color="auto" w:fill="FFFFFF"/>
        </w:rPr>
        <w:t>Otururken</w:t>
      </w:r>
      <w:proofErr w:type="spellEnd"/>
      <w:r>
        <w:rPr>
          <w:rStyle w:val="apple-style-span"/>
          <w:rFonts w:ascii="Georgia" w:hAnsi="Georgia"/>
          <w:color w:val="000000"/>
          <w:shd w:val="clear" w:color="auto" w:fill="FFFFFF"/>
        </w:rPr>
        <w:t xml:space="preserve"> </w:t>
      </w:r>
      <w:proofErr w:type="spellStart"/>
      <w:r>
        <w:rPr>
          <w:rStyle w:val="apple-style-span"/>
          <w:rFonts w:ascii="Georgia" w:hAnsi="Georgia"/>
          <w:color w:val="000000"/>
          <w:shd w:val="clear" w:color="auto" w:fill="FFFFFF"/>
        </w:rPr>
        <w:t>için</w:t>
      </w:r>
      <w:proofErr w:type="spellEnd"/>
      <w:r>
        <w:rPr>
          <w:rStyle w:val="apple-style-span"/>
          <w:rFonts w:ascii="Georgia" w:hAnsi="Georgia"/>
          <w:color w:val="000000"/>
          <w:shd w:val="clear" w:color="auto" w:fill="FFFFFF"/>
        </w:rPr>
        <w:t xml:space="preserve"> den </w:t>
      </w:r>
      <w:proofErr w:type="spellStart"/>
      <w:r>
        <w:rPr>
          <w:rStyle w:val="apple-style-span"/>
          <w:rFonts w:ascii="Georgia" w:hAnsi="Georgia"/>
          <w:color w:val="000000"/>
          <w:shd w:val="clear" w:color="auto" w:fill="FFFFFF"/>
        </w:rPr>
        <w:t>şöyle</w:t>
      </w:r>
      <w:proofErr w:type="spellEnd"/>
      <w:r>
        <w:rPr>
          <w:rStyle w:val="apple-style-span"/>
          <w:rFonts w:ascii="Georgia" w:hAnsi="Georgia"/>
          <w:color w:val="000000"/>
          <w:shd w:val="clear" w:color="auto" w:fill="FFFFFF"/>
        </w:rPr>
        <w:t xml:space="preserve"> </w:t>
      </w:r>
      <w:proofErr w:type="spellStart"/>
      <w:r>
        <w:rPr>
          <w:rStyle w:val="apple-style-span"/>
          <w:rFonts w:ascii="Georgia" w:hAnsi="Georgia"/>
          <w:color w:val="000000"/>
          <w:shd w:val="clear" w:color="auto" w:fill="FFFFFF"/>
        </w:rPr>
        <w:t>duâ</w:t>
      </w:r>
      <w:proofErr w:type="spellEnd"/>
      <w:r>
        <w:rPr>
          <w:rStyle w:val="apple-style-span"/>
          <w:rFonts w:ascii="Georgia" w:hAnsi="Georgia"/>
          <w:color w:val="000000"/>
          <w:shd w:val="clear" w:color="auto" w:fill="FFFFFF"/>
        </w:rPr>
        <w:t xml:space="preserve"> </w:t>
      </w:r>
      <w:proofErr w:type="spellStart"/>
      <w:proofErr w:type="gramStart"/>
      <w:r>
        <w:rPr>
          <w:rStyle w:val="apple-style-span"/>
          <w:rFonts w:ascii="Georgia" w:hAnsi="Georgia"/>
          <w:color w:val="000000"/>
          <w:shd w:val="clear" w:color="auto" w:fill="FFFFFF"/>
        </w:rPr>
        <w:t>eder</w:t>
      </w:r>
      <w:proofErr w:type="spellEnd"/>
      <w:proofErr w:type="gramEnd"/>
      <w:r>
        <w:rPr>
          <w:rStyle w:val="apple-style-span"/>
          <w:rFonts w:ascii="Georgia" w:hAnsi="Georgia"/>
          <w:color w:val="000000"/>
          <w:shd w:val="clear" w:color="auto" w:fill="FFFFFF"/>
        </w:rPr>
        <w:t>:</w:t>
      </w:r>
    </w:p>
    <w:p w:rsidR="00907919" w:rsidRDefault="00907919" w:rsidP="00AB7398">
      <w:pPr>
        <w:bidi/>
        <w:spacing w:after="0" w:line="240" w:lineRule="auto"/>
        <w:jc w:val="center"/>
        <w:rPr>
          <w:rStyle w:val="apple-style-span"/>
          <w:rFonts w:ascii="Georgia" w:hAnsi="Georgia"/>
          <w:color w:val="000000"/>
          <w:sz w:val="27"/>
          <w:szCs w:val="27"/>
          <w:shd w:val="clear" w:color="auto" w:fill="FFFFF2"/>
        </w:rPr>
      </w:pPr>
      <w:r w:rsidRPr="00907919">
        <w:rPr>
          <w:rStyle w:val="apple-style-span"/>
          <w:rFonts w:ascii="Georgia" w:hAnsi="Georgia"/>
          <w:noProof/>
          <w:color w:val="000000"/>
          <w:sz w:val="27"/>
          <w:szCs w:val="27"/>
          <w:shd w:val="clear" w:color="auto" w:fill="FFFFF2"/>
        </w:rPr>
        <w:drawing>
          <wp:inline distT="0" distB="0" distL="0" distR="0">
            <wp:extent cx="4762500" cy="1419225"/>
            <wp:effectExtent l="19050" t="0" r="0" b="0"/>
            <wp:docPr id="6" name="Picture 3" descr="C:\Documents and Settings\nsr\Desktop\hutbel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sr\Desktop\hutbeler-7.jpg"/>
                    <pic:cNvPicPr>
                      <a:picLocks noChangeAspect="1" noChangeArrowheads="1"/>
                    </pic:cNvPicPr>
                  </pic:nvPicPr>
                  <pic:blipFill>
                    <a:blip r:embed="rId7" cstate="print"/>
                    <a:srcRect/>
                    <a:stretch>
                      <a:fillRect/>
                    </a:stretch>
                  </pic:blipFill>
                  <pic:spPr bwMode="auto">
                    <a:xfrm>
                      <a:off x="0" y="0"/>
                      <a:ext cx="4762500" cy="1419225"/>
                    </a:xfrm>
                    <a:prstGeom prst="rect">
                      <a:avLst/>
                    </a:prstGeom>
                    <a:noFill/>
                    <a:ln w="9525">
                      <a:noFill/>
                      <a:miter lim="800000"/>
                      <a:headEnd/>
                      <a:tailEnd/>
                    </a:ln>
                  </pic:spPr>
                </pic:pic>
              </a:graphicData>
            </a:graphic>
          </wp:inline>
        </w:drawing>
      </w:r>
    </w:p>
    <w:p w:rsidR="00907919" w:rsidRDefault="00907919" w:rsidP="00907919">
      <w:pPr>
        <w:bidi/>
        <w:spacing w:after="60" w:line="240" w:lineRule="auto"/>
        <w:jc w:val="center"/>
        <w:rPr>
          <w:rStyle w:val="apple-style-span"/>
          <w:rFonts w:ascii="Georgia" w:hAnsi="Georgia"/>
          <w:color w:val="000000"/>
          <w:sz w:val="27"/>
          <w:szCs w:val="27"/>
          <w:shd w:val="clear" w:color="auto" w:fill="FFFFF2"/>
        </w:rPr>
      </w:pPr>
    </w:p>
    <w:p w:rsidR="00907919" w:rsidRDefault="00907919" w:rsidP="00907919">
      <w:pPr>
        <w:bidi/>
        <w:spacing w:after="60" w:line="240" w:lineRule="auto"/>
        <w:jc w:val="center"/>
        <w:rPr>
          <w:rFonts w:ascii="Arial" w:hAnsi="Arial"/>
          <w:sz w:val="40"/>
          <w:szCs w:val="40"/>
          <w:rtl/>
        </w:rPr>
      </w:pPr>
    </w:p>
    <w:p w:rsidR="00907919" w:rsidRDefault="00946973" w:rsidP="00182118">
      <w:pPr>
        <w:rPr>
          <w:rFonts w:ascii="Arial" w:hAnsi="Arial"/>
          <w:sz w:val="40"/>
          <w:szCs w:val="40"/>
          <w:rtl/>
        </w:rPr>
      </w:pPr>
      <w:r w:rsidRPr="00946973">
        <w:rPr>
          <w:rFonts w:ascii="Arial" w:hAnsi="Arial"/>
          <w:sz w:val="40"/>
          <w:szCs w:val="40"/>
          <w:rtl/>
        </w:rPr>
        <w:t xml:space="preserve">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 فَقَالَ اللهُ عَزَّ وَ جَلَّ مِنْ قَائِلٍ مُخْبِرًا وَ آمِرًا: {إِنَّ اللهَ وَ مَلاَئِكَتَهُ يُصَلُّونَ عَلَى النَّبِيِّ. يَا أَيُّهَا الَّذِينَ آمَنُوا صَلُّوا عَلَيْهِ وَ سَلِّمُوا تَسْلِيمًا}. </w:t>
      </w:r>
    </w:p>
    <w:p w:rsidR="00907919" w:rsidRDefault="00907919" w:rsidP="00217AC2">
      <w:pPr>
        <w:spacing w:after="0" w:line="240" w:lineRule="auto"/>
        <w:rPr>
          <w:rStyle w:val="apple-style-span"/>
          <w:rFonts w:ascii="Georgia" w:hAnsi="Georgia"/>
          <w:color w:val="000000"/>
          <w:shd w:val="clear" w:color="auto" w:fill="FFFFFF"/>
        </w:rPr>
      </w:pPr>
    </w:p>
    <w:p w:rsidR="00907919" w:rsidRDefault="00907919" w:rsidP="00217AC2">
      <w:pPr>
        <w:spacing w:after="0" w:line="240" w:lineRule="auto"/>
        <w:rPr>
          <w:rStyle w:val="apple-style-span"/>
          <w:rFonts w:ascii="Georgia" w:hAnsi="Georgia"/>
          <w:color w:val="000000"/>
          <w:shd w:val="clear" w:color="auto" w:fill="FFFFFF"/>
        </w:rPr>
      </w:pPr>
    </w:p>
    <w:p w:rsidR="00D26DBA" w:rsidRPr="00D26DBA" w:rsidRDefault="00D26DBA" w:rsidP="00D26DBA">
      <w:pPr>
        <w:pStyle w:val="Heading1"/>
        <w:jc w:val="center"/>
        <w:rPr>
          <w:color w:val="3399FF"/>
          <w:sz w:val="40"/>
          <w:shd w:val="clear" w:color="auto" w:fill="FEFFF4"/>
        </w:rPr>
      </w:pPr>
      <w:r w:rsidRPr="00D26DBA">
        <w:rPr>
          <w:color w:val="3399FF"/>
          <w:sz w:val="40"/>
          <w:shd w:val="clear" w:color="auto" w:fill="FEFFF4"/>
        </w:rPr>
        <w:lastRenderedPageBreak/>
        <w:t>What is the duty of thanksgiving and how can it be carried out?</w:t>
      </w:r>
    </w:p>
    <w:p w:rsidR="00D26DBA" w:rsidRDefault="00D26DBA" w:rsidP="00D26DBA">
      <w:pPr>
        <w:pStyle w:val="ayet"/>
        <w:spacing w:before="150" w:beforeAutospacing="0" w:after="150" w:afterAutospacing="0" w:line="225" w:lineRule="atLeast"/>
        <w:ind w:left="450" w:right="105"/>
        <w:jc w:val="both"/>
        <w:rPr>
          <w:rFonts w:ascii="Verdana" w:hAnsi="Verdana"/>
          <w:color w:val="000000"/>
          <w:sz w:val="20"/>
          <w:szCs w:val="20"/>
          <w:shd w:val="clear" w:color="auto" w:fill="FEFFF4"/>
        </w:rPr>
      </w:pPr>
      <w:r>
        <w:rPr>
          <w:rFonts w:ascii="Verdana" w:hAnsi="Verdana"/>
          <w:color w:val="000000"/>
          <w:sz w:val="20"/>
          <w:szCs w:val="20"/>
          <w:shd w:val="clear" w:color="auto" w:fill="FEFFF4"/>
        </w:rPr>
        <w:t>In the Name of God, the Merciful, the Compassionate</w:t>
      </w:r>
    </w:p>
    <w:p w:rsidR="00D26DBA" w:rsidRDefault="00D26DBA" w:rsidP="00D26DBA">
      <w:pPr>
        <w:pStyle w:val="ayet"/>
        <w:spacing w:before="150" w:beforeAutospacing="0" w:after="150" w:afterAutospacing="0" w:line="225" w:lineRule="atLeast"/>
        <w:ind w:left="450" w:right="105"/>
        <w:jc w:val="both"/>
        <w:rPr>
          <w:rFonts w:ascii="Verdana" w:hAnsi="Verdana"/>
          <w:color w:val="000000"/>
          <w:sz w:val="20"/>
          <w:szCs w:val="20"/>
          <w:shd w:val="clear" w:color="auto" w:fill="FEFFF4"/>
        </w:rPr>
      </w:pPr>
      <w:r>
        <w:rPr>
          <w:rFonts w:ascii="Verdana" w:hAnsi="Verdana"/>
          <w:color w:val="000000"/>
          <w:sz w:val="20"/>
          <w:szCs w:val="20"/>
          <w:shd w:val="clear" w:color="auto" w:fill="FEFFF4"/>
        </w:rPr>
        <w:t>There is nothing that does not glorify Him with praise.</w:t>
      </w:r>
    </w:p>
    <w:p w:rsidR="00D26DBA" w:rsidRDefault="00D26DBA" w:rsidP="00D26DBA">
      <w:pPr>
        <w:pStyle w:val="NormalWeb"/>
        <w:spacing w:before="75" w:beforeAutospacing="0" w:after="150" w:afterAutospacing="0" w:line="330" w:lineRule="atLeast"/>
        <w:jc w:val="both"/>
        <w:rPr>
          <w:rFonts w:ascii="Arial" w:hAnsi="Arial" w:cs="Arial"/>
          <w:color w:val="000000"/>
          <w:sz w:val="22"/>
          <w:szCs w:val="22"/>
          <w:shd w:val="clear" w:color="auto" w:fill="FEFFF4"/>
        </w:rPr>
      </w:pPr>
      <w:r>
        <w:rPr>
          <w:rFonts w:ascii="Arial" w:hAnsi="Arial" w:cs="Arial"/>
          <w:color w:val="000000"/>
          <w:sz w:val="22"/>
          <w:szCs w:val="22"/>
          <w:shd w:val="clear" w:color="auto" w:fill="FEFFF4"/>
        </w:rPr>
        <w:t>The Qur’an of Miraculous Expression urges in reiterated phrases like,</w:t>
      </w:r>
    </w:p>
    <w:p w:rsidR="00D26DBA" w:rsidRDefault="00D26DBA" w:rsidP="00D26DBA">
      <w:pPr>
        <w:pStyle w:val="ayet"/>
        <w:spacing w:before="150" w:beforeAutospacing="0" w:after="150" w:afterAutospacing="0" w:line="225" w:lineRule="atLeast"/>
        <w:ind w:left="450" w:right="105"/>
        <w:jc w:val="both"/>
        <w:rPr>
          <w:rFonts w:ascii="Verdana" w:hAnsi="Verdana"/>
          <w:color w:val="000000"/>
          <w:sz w:val="20"/>
          <w:szCs w:val="20"/>
          <w:shd w:val="clear" w:color="auto" w:fill="FEFFF4"/>
        </w:rPr>
      </w:pPr>
      <w:r>
        <w:rPr>
          <w:rFonts w:ascii="Verdana" w:hAnsi="Verdana"/>
          <w:color w:val="000000"/>
          <w:sz w:val="20"/>
          <w:szCs w:val="20"/>
          <w:shd w:val="clear" w:color="auto" w:fill="FEFFF4"/>
        </w:rPr>
        <w:t>Will they not be thankful? We will reward the thankful. If you are thankful, I will give you more. Nay, but God do you serve, so be among the thankful.</w:t>
      </w:r>
    </w:p>
    <w:p w:rsidR="00D26DBA" w:rsidRDefault="00D26DBA" w:rsidP="00D26DBA">
      <w:pPr>
        <w:pStyle w:val="NormalWeb"/>
        <w:spacing w:before="75" w:beforeAutospacing="0" w:after="150" w:afterAutospacing="0" w:line="330" w:lineRule="atLeast"/>
        <w:jc w:val="both"/>
        <w:rPr>
          <w:rFonts w:ascii="Arial" w:hAnsi="Arial" w:cs="Arial"/>
          <w:color w:val="000000"/>
          <w:sz w:val="22"/>
          <w:szCs w:val="22"/>
          <w:shd w:val="clear" w:color="auto" w:fill="FEFFF4"/>
        </w:rPr>
      </w:pPr>
      <w:proofErr w:type="gramStart"/>
      <w:r>
        <w:rPr>
          <w:rFonts w:ascii="Arial" w:hAnsi="Arial" w:cs="Arial"/>
          <w:color w:val="000000"/>
          <w:sz w:val="22"/>
          <w:szCs w:val="22"/>
          <w:shd w:val="clear" w:color="auto" w:fill="FEFFF4"/>
        </w:rPr>
        <w:t>that</w:t>
      </w:r>
      <w:proofErr w:type="gramEnd"/>
      <w:r>
        <w:rPr>
          <w:rFonts w:ascii="Arial" w:hAnsi="Arial" w:cs="Arial"/>
          <w:color w:val="000000"/>
          <w:sz w:val="22"/>
          <w:szCs w:val="22"/>
          <w:shd w:val="clear" w:color="auto" w:fill="FEFFF4"/>
        </w:rPr>
        <w:t xml:space="preserve"> what the All-Merciful Creator asks most importantly of His servants is thanksgiving. In the Wise Criterion – the Qur’an – He insistently calls them to thanksgiving and, proclaiming that </w:t>
      </w:r>
      <w:proofErr w:type="spellStart"/>
      <w:r>
        <w:rPr>
          <w:rFonts w:ascii="Arial" w:hAnsi="Arial" w:cs="Arial"/>
          <w:color w:val="000000"/>
          <w:sz w:val="22"/>
          <w:szCs w:val="22"/>
          <w:shd w:val="clear" w:color="auto" w:fill="FEFFF4"/>
        </w:rPr>
        <w:t>unthankfulness</w:t>
      </w:r>
      <w:proofErr w:type="spellEnd"/>
      <w:r>
        <w:rPr>
          <w:rFonts w:ascii="Arial" w:hAnsi="Arial" w:cs="Arial"/>
          <w:color w:val="000000"/>
          <w:sz w:val="22"/>
          <w:szCs w:val="22"/>
          <w:shd w:val="clear" w:color="auto" w:fill="FEFFF4"/>
        </w:rPr>
        <w:t xml:space="preserve"> means the denial of bounties, reproaches them severely, in</w:t>
      </w:r>
      <w:r>
        <w:rPr>
          <w:rStyle w:val="apple-converted-space"/>
          <w:rFonts w:ascii="Arial" w:hAnsi="Arial" w:cs="Arial"/>
          <w:color w:val="000000"/>
          <w:sz w:val="22"/>
          <w:szCs w:val="22"/>
          <w:shd w:val="clear" w:color="auto" w:fill="FEFFF4"/>
        </w:rPr>
        <w:t> </w:t>
      </w:r>
      <w:proofErr w:type="spellStart"/>
      <w:r>
        <w:rPr>
          <w:rFonts w:ascii="Arial" w:hAnsi="Arial" w:cs="Arial"/>
          <w:i/>
          <w:iCs/>
          <w:color w:val="000000"/>
          <w:sz w:val="22"/>
          <w:szCs w:val="22"/>
          <w:shd w:val="clear" w:color="auto" w:fill="FEFFF4"/>
        </w:rPr>
        <w:t>Sura</w:t>
      </w:r>
      <w:proofErr w:type="spellEnd"/>
      <w:r>
        <w:rPr>
          <w:rFonts w:ascii="Arial" w:hAnsi="Arial" w:cs="Arial"/>
          <w:i/>
          <w:iCs/>
          <w:color w:val="000000"/>
          <w:sz w:val="22"/>
          <w:szCs w:val="22"/>
          <w:shd w:val="clear" w:color="auto" w:fill="FEFFF4"/>
        </w:rPr>
        <w:t xml:space="preserve"> al-</w:t>
      </w:r>
      <w:proofErr w:type="spellStart"/>
      <w:r>
        <w:rPr>
          <w:rFonts w:ascii="Arial" w:hAnsi="Arial" w:cs="Arial"/>
          <w:i/>
          <w:iCs/>
          <w:color w:val="000000"/>
          <w:sz w:val="22"/>
          <w:szCs w:val="22"/>
          <w:shd w:val="clear" w:color="auto" w:fill="FEFFF4"/>
        </w:rPr>
        <w:t>Rahman</w:t>
      </w:r>
      <w:proofErr w:type="spellEnd"/>
      <w:r>
        <w:rPr>
          <w:rFonts w:ascii="Arial" w:hAnsi="Arial" w:cs="Arial"/>
          <w:color w:val="000000"/>
          <w:sz w:val="22"/>
          <w:szCs w:val="22"/>
          <w:shd w:val="clear" w:color="auto" w:fill="FEFFF4"/>
        </w:rPr>
        <w:t>, no less than thirty-one times, asking, Then, which of your Lord’s bounties do you deny?</w:t>
      </w:r>
    </w:p>
    <w:p w:rsidR="00907919" w:rsidRDefault="00907919" w:rsidP="00217AC2">
      <w:pPr>
        <w:spacing w:after="0" w:line="240" w:lineRule="auto"/>
        <w:rPr>
          <w:rStyle w:val="apple-style-span"/>
          <w:rFonts w:ascii="Georgia" w:hAnsi="Georgia"/>
          <w:color w:val="000000"/>
          <w:shd w:val="clear" w:color="auto" w:fill="FFFFFF"/>
        </w:rPr>
      </w:pPr>
    </w:p>
    <w:p w:rsidR="00217AC2" w:rsidRPr="00217AC2" w:rsidRDefault="00217AC2" w:rsidP="00217AC2">
      <w:pPr>
        <w:spacing w:after="0" w:line="240" w:lineRule="auto"/>
      </w:pPr>
      <w:r w:rsidRPr="00217AC2">
        <w:t xml:space="preserve">"" </w:t>
      </w:r>
      <w:proofErr w:type="spellStart"/>
      <w:r w:rsidRPr="00217AC2">
        <w:t>Allahuma</w:t>
      </w:r>
      <w:proofErr w:type="spellEnd"/>
      <w:r w:rsidRPr="00217AC2">
        <w:t xml:space="preserve">’ </w:t>
      </w:r>
      <w:proofErr w:type="spellStart"/>
      <w:r w:rsidRPr="00217AC2">
        <w:t>Eghfir</w:t>
      </w:r>
      <w:proofErr w:type="spellEnd"/>
      <w:r w:rsidRPr="00217AC2">
        <w:t xml:space="preserve"> Lil’ </w:t>
      </w:r>
      <w:proofErr w:type="spellStart"/>
      <w:r w:rsidRPr="00217AC2">
        <w:t>Muslimeena</w:t>
      </w:r>
      <w:proofErr w:type="spellEnd"/>
      <w:r w:rsidRPr="00217AC2">
        <w:t xml:space="preserve"> </w:t>
      </w:r>
      <w:proofErr w:type="spellStart"/>
      <w:r w:rsidRPr="00217AC2">
        <w:t>wal</w:t>
      </w:r>
      <w:proofErr w:type="spellEnd"/>
      <w:r w:rsidRPr="00217AC2">
        <w:t xml:space="preserve"> </w:t>
      </w:r>
      <w:proofErr w:type="spellStart"/>
      <w:r w:rsidRPr="00217AC2">
        <w:t>Muslimat</w:t>
      </w:r>
      <w:proofErr w:type="spellEnd"/>
      <w:r w:rsidRPr="00217AC2">
        <w:t>…. "</w:t>
      </w:r>
    </w:p>
    <w:p w:rsidR="00217AC2" w:rsidRPr="00217AC2" w:rsidRDefault="00217AC2" w:rsidP="00217AC2">
      <w:pPr>
        <w:spacing w:after="0" w:line="240" w:lineRule="auto"/>
      </w:pPr>
      <w:r w:rsidRPr="00217AC2">
        <w:t xml:space="preserve">"" </w:t>
      </w:r>
      <w:proofErr w:type="spellStart"/>
      <w:r w:rsidRPr="00217AC2">
        <w:t>Wal</w:t>
      </w:r>
      <w:proofErr w:type="spellEnd"/>
      <w:r w:rsidRPr="00217AC2">
        <w:t xml:space="preserve"> </w:t>
      </w:r>
      <w:proofErr w:type="spellStart"/>
      <w:r w:rsidRPr="00217AC2">
        <w:t>Moumineena</w:t>
      </w:r>
      <w:proofErr w:type="spellEnd"/>
      <w:r w:rsidRPr="00217AC2">
        <w:t xml:space="preserve"> </w:t>
      </w:r>
      <w:proofErr w:type="spellStart"/>
      <w:r w:rsidRPr="00217AC2">
        <w:t>wal</w:t>
      </w:r>
      <w:proofErr w:type="spellEnd"/>
      <w:r w:rsidRPr="00217AC2">
        <w:t xml:space="preserve"> </w:t>
      </w:r>
      <w:proofErr w:type="spellStart"/>
      <w:r w:rsidRPr="00217AC2">
        <w:t>Mouminaat</w:t>
      </w:r>
      <w:proofErr w:type="spellEnd"/>
      <w:r w:rsidRPr="00217AC2">
        <w:t>…</w:t>
      </w:r>
      <w:r w:rsidR="00D8411A" w:rsidRPr="00217AC2">
        <w:t xml:space="preserve"> </w:t>
      </w:r>
      <w:r w:rsidRPr="00217AC2">
        <w:t>"</w:t>
      </w:r>
    </w:p>
    <w:p w:rsidR="00217AC2" w:rsidRPr="00217AC2" w:rsidRDefault="00217AC2" w:rsidP="00217AC2">
      <w:pPr>
        <w:spacing w:after="0" w:line="240" w:lineRule="auto"/>
      </w:pPr>
      <w:r w:rsidRPr="00217AC2">
        <w:t>"" Al-</w:t>
      </w:r>
      <w:proofErr w:type="spellStart"/>
      <w:r w:rsidRPr="00217AC2">
        <w:t>Ahya’ee</w:t>
      </w:r>
      <w:proofErr w:type="spellEnd"/>
      <w:r w:rsidRPr="00217AC2">
        <w:t xml:space="preserve"> </w:t>
      </w:r>
      <w:proofErr w:type="spellStart"/>
      <w:r w:rsidRPr="00217AC2">
        <w:t>minhum</w:t>
      </w:r>
      <w:proofErr w:type="spellEnd"/>
      <w:r w:rsidRPr="00217AC2">
        <w:t xml:space="preserve"> </w:t>
      </w:r>
      <w:proofErr w:type="spellStart"/>
      <w:r w:rsidRPr="00217AC2">
        <w:t>wal</w:t>
      </w:r>
      <w:proofErr w:type="spellEnd"/>
      <w:r w:rsidRPr="00217AC2">
        <w:t xml:space="preserve"> </w:t>
      </w:r>
      <w:proofErr w:type="spellStart"/>
      <w:r w:rsidRPr="00217AC2">
        <w:t>amwat</w:t>
      </w:r>
      <w:proofErr w:type="spellEnd"/>
      <w:r w:rsidRPr="00217AC2">
        <w:t>…</w:t>
      </w:r>
      <w:r w:rsidR="00D8411A" w:rsidRPr="00217AC2">
        <w:t xml:space="preserve"> </w:t>
      </w:r>
      <w:r w:rsidRPr="00217AC2">
        <w:t>"</w:t>
      </w:r>
    </w:p>
    <w:p w:rsidR="00217AC2" w:rsidRPr="00217AC2" w:rsidRDefault="00217AC2" w:rsidP="00217AC2">
      <w:pPr>
        <w:spacing w:after="0" w:line="240" w:lineRule="auto"/>
      </w:pPr>
      <w:r w:rsidRPr="00217AC2">
        <w:t>"</w:t>
      </w:r>
      <w:proofErr w:type="spellStart"/>
      <w:r w:rsidRPr="00217AC2">
        <w:t>Innaka</w:t>
      </w:r>
      <w:proofErr w:type="spellEnd"/>
      <w:r w:rsidRPr="00217AC2">
        <w:t xml:space="preserve"> </w:t>
      </w:r>
      <w:proofErr w:type="spellStart"/>
      <w:r w:rsidRPr="00217AC2">
        <w:t>samee’un</w:t>
      </w:r>
      <w:proofErr w:type="spellEnd"/>
      <w:r w:rsidRPr="00217AC2">
        <w:t xml:space="preserve"> </w:t>
      </w:r>
      <w:proofErr w:type="spellStart"/>
      <w:r w:rsidRPr="00217AC2">
        <w:t>mujibul</w:t>
      </w:r>
      <w:proofErr w:type="spellEnd"/>
      <w:r w:rsidRPr="00217AC2">
        <w:t xml:space="preserve"> </w:t>
      </w:r>
      <w:proofErr w:type="spellStart"/>
      <w:r w:rsidRPr="00217AC2">
        <w:t>dawat</w:t>
      </w:r>
      <w:proofErr w:type="spellEnd"/>
      <w:r w:rsidRPr="00217AC2">
        <w:t>… "</w:t>
      </w:r>
    </w:p>
    <w:p w:rsidR="00217AC2" w:rsidRPr="00217AC2" w:rsidRDefault="00217AC2" w:rsidP="00217AC2">
      <w:pPr>
        <w:spacing w:after="0" w:line="240" w:lineRule="auto"/>
      </w:pPr>
      <w:r w:rsidRPr="00217AC2">
        <w:t>"Almighty God, forgive the Muslim men and women,</w:t>
      </w:r>
    </w:p>
    <w:p w:rsidR="00217AC2" w:rsidRPr="00217AC2" w:rsidRDefault="00217AC2" w:rsidP="00217AC2">
      <w:pPr>
        <w:spacing w:after="0" w:line="240" w:lineRule="auto"/>
      </w:pPr>
      <w:r w:rsidRPr="00217AC2">
        <w:t>Forgive the believing men and women,</w:t>
      </w:r>
    </w:p>
    <w:p w:rsidR="00217AC2" w:rsidRPr="00217AC2" w:rsidRDefault="00217AC2" w:rsidP="00217AC2">
      <w:pPr>
        <w:spacing w:after="0" w:line="240" w:lineRule="auto"/>
      </w:pPr>
      <w:r w:rsidRPr="00217AC2">
        <w:t>Those who are alive and those who died,</w:t>
      </w:r>
    </w:p>
    <w:p w:rsidR="00217AC2" w:rsidRPr="00217AC2" w:rsidRDefault="00217AC2" w:rsidP="00217AC2">
      <w:pPr>
        <w:spacing w:after="0" w:line="240" w:lineRule="auto"/>
      </w:pPr>
      <w:r w:rsidRPr="00217AC2">
        <w:t>You are indeed the One who listens and accepts all supplications"</w:t>
      </w:r>
    </w:p>
    <w:p w:rsidR="00AB7398" w:rsidRDefault="00AB7398" w:rsidP="00D8411A">
      <w:pPr>
        <w:rPr>
          <w:rStyle w:val="apple-style-span"/>
          <w:color w:val="333333"/>
          <w:shd w:val="clear" w:color="auto" w:fill="FFFFFF"/>
        </w:rPr>
      </w:pPr>
    </w:p>
    <w:p w:rsidR="00D8411A" w:rsidRDefault="00D8411A" w:rsidP="00D8411A">
      <w:pPr>
        <w:rPr>
          <w:rStyle w:val="apple-style-span"/>
          <w:color w:val="333333"/>
          <w:shd w:val="clear" w:color="auto" w:fill="FFFFFF"/>
        </w:rPr>
      </w:pPr>
      <w:r>
        <w:rPr>
          <w:rStyle w:val="apple-style-span"/>
          <w:color w:val="333333"/>
          <w:shd w:val="clear" w:color="auto" w:fill="FFFFFF"/>
        </w:rPr>
        <w:t xml:space="preserve">May the Blessings of Allah be upon our Prophet Muhammed, upon his family, his Companions and upon all those who follow Guidance until the Last </w:t>
      </w:r>
      <w:proofErr w:type="gramStart"/>
      <w:r>
        <w:rPr>
          <w:rStyle w:val="apple-style-span"/>
          <w:color w:val="333333"/>
          <w:shd w:val="clear" w:color="auto" w:fill="FFFFFF"/>
        </w:rPr>
        <w:t>Day.</w:t>
      </w:r>
      <w:proofErr w:type="gramEnd"/>
    </w:p>
    <w:p w:rsidR="002C5E17" w:rsidRDefault="002C5E17" w:rsidP="00D8411A">
      <w:pPr>
        <w:rPr>
          <w:rStyle w:val="apple-style-span"/>
          <w:color w:val="333333"/>
          <w:shd w:val="clear" w:color="auto" w:fill="FFFFFF"/>
        </w:rPr>
      </w:pPr>
    </w:p>
    <w:p w:rsidR="002C5E17" w:rsidRDefault="002C5E17" w:rsidP="00D8411A">
      <w:pPr>
        <w:rPr>
          <w:rStyle w:val="apple-style-span"/>
          <w:color w:val="333333"/>
          <w:shd w:val="clear" w:color="auto" w:fill="FFFFFF"/>
        </w:rPr>
      </w:pPr>
      <w:proofErr w:type="spellStart"/>
      <w:r>
        <w:rPr>
          <w:rStyle w:val="apple-style-span"/>
          <w:color w:val="333333"/>
          <w:shd w:val="clear" w:color="auto" w:fill="FFFFFF"/>
        </w:rPr>
        <w:t>Ibadallah</w:t>
      </w:r>
      <w:proofErr w:type="spellEnd"/>
      <w:r>
        <w:rPr>
          <w:rStyle w:val="apple-style-span"/>
          <w:color w:val="333333"/>
          <w:shd w:val="clear" w:color="auto" w:fill="FFFFFF"/>
        </w:rPr>
        <w:t>;</w:t>
      </w:r>
    </w:p>
    <w:p w:rsidR="002C5E17" w:rsidRDefault="002C5E17" w:rsidP="002C5E17">
      <w:pPr>
        <w:rPr>
          <w:rStyle w:val="apple-style-span"/>
          <w:color w:val="333333"/>
          <w:shd w:val="clear" w:color="auto" w:fill="FFFFFF"/>
        </w:rPr>
      </w:pPr>
      <w:r>
        <w:rPr>
          <w:rStyle w:val="apple-style-span"/>
          <w:color w:val="333333"/>
          <w:shd w:val="clear" w:color="auto" w:fill="FFFFFF"/>
        </w:rPr>
        <w:t xml:space="preserve"> </w:t>
      </w:r>
      <w:proofErr w:type="spellStart"/>
      <w:r>
        <w:rPr>
          <w:rStyle w:val="apple-style-span"/>
          <w:color w:val="333333"/>
          <w:shd w:val="clear" w:color="auto" w:fill="FFFFFF"/>
        </w:rPr>
        <w:t>Ittekullaha</w:t>
      </w:r>
      <w:proofErr w:type="spellEnd"/>
      <w:r>
        <w:rPr>
          <w:rStyle w:val="apple-style-span"/>
          <w:color w:val="333333"/>
          <w:shd w:val="clear" w:color="auto" w:fill="FFFFFF"/>
        </w:rPr>
        <w:t xml:space="preserve"> </w:t>
      </w:r>
      <w:proofErr w:type="spellStart"/>
      <w:r>
        <w:rPr>
          <w:rStyle w:val="apple-style-span"/>
          <w:color w:val="333333"/>
          <w:shd w:val="clear" w:color="auto" w:fill="FFFFFF"/>
        </w:rPr>
        <w:t>ve</w:t>
      </w:r>
      <w:proofErr w:type="spellEnd"/>
      <w:r>
        <w:rPr>
          <w:rStyle w:val="apple-style-span"/>
          <w:color w:val="333333"/>
          <w:shd w:val="clear" w:color="auto" w:fill="FFFFFF"/>
        </w:rPr>
        <w:t xml:space="preserve"> </w:t>
      </w:r>
      <w:proofErr w:type="spellStart"/>
      <w:r>
        <w:rPr>
          <w:rStyle w:val="apple-style-span"/>
          <w:color w:val="333333"/>
          <w:shd w:val="clear" w:color="auto" w:fill="FFFFFF"/>
        </w:rPr>
        <w:t>atiu</w:t>
      </w:r>
      <w:proofErr w:type="spellEnd"/>
      <w:r>
        <w:rPr>
          <w:rStyle w:val="apple-style-span"/>
          <w:color w:val="333333"/>
          <w:shd w:val="clear" w:color="auto" w:fill="FFFFFF"/>
        </w:rPr>
        <w:t>,</w:t>
      </w:r>
    </w:p>
    <w:p w:rsidR="000237E3" w:rsidRPr="00946973" w:rsidRDefault="002C5E17" w:rsidP="002C5E17">
      <w:pPr>
        <w:rPr>
          <w:rFonts w:ascii="Arial" w:hAnsi="Arial"/>
          <w:sz w:val="40"/>
          <w:szCs w:val="40"/>
          <w:rtl/>
        </w:rPr>
      </w:pPr>
      <w:r w:rsidRPr="00946973">
        <w:rPr>
          <w:rFonts w:ascii="Arial" w:hAnsi="Arial"/>
          <w:sz w:val="40"/>
          <w:szCs w:val="40"/>
          <w:rtl/>
        </w:rPr>
        <w:t xml:space="preserve"> </w:t>
      </w:r>
      <w:r w:rsidR="000237E3" w:rsidRPr="00946973">
        <w:rPr>
          <w:rFonts w:ascii="Arial" w:hAnsi="Arial"/>
          <w:sz w:val="40"/>
          <w:szCs w:val="40"/>
          <w:rtl/>
        </w:rPr>
        <w:t>{ إِنَّ اللهَ يَاْمُرُ بِالْعَدْلِ وَ الإِحْسَانِ وَ إِيتَاءِ ذِي الْقُرْبَي وَ يَنْهَي عَنِ الْفَحْشَاءِ وَ الْمُنْكَرِ وَ الْبَغْيِ. يَعِظُكُمْ لَعَلَّكُمْ تَذَكَّرُونَ }</w:t>
      </w:r>
    </w:p>
    <w:p w:rsidR="000237E3" w:rsidRPr="000237E3" w:rsidRDefault="000237E3" w:rsidP="000237E3">
      <w:pPr>
        <w:spacing w:after="0"/>
      </w:pPr>
      <w:r w:rsidRPr="000237E3">
        <w:t>""Servants of Allah:</w:t>
      </w:r>
    </w:p>
    <w:p w:rsidR="000237E3" w:rsidRPr="000237E3" w:rsidRDefault="000237E3" w:rsidP="000237E3">
      <w:pPr>
        <w:spacing w:after="0"/>
      </w:pPr>
      <w:r w:rsidRPr="000237E3">
        <w:t>Indeed Allah orders us to be just and to excel in what we do,</w:t>
      </w:r>
    </w:p>
    <w:p w:rsidR="000237E3" w:rsidRPr="000237E3" w:rsidRDefault="000237E3" w:rsidP="000237E3">
      <w:pPr>
        <w:spacing w:after="0"/>
      </w:pPr>
      <w:r w:rsidRPr="000237E3">
        <w:t>Be generous and to take care of our kin and relatives,</w:t>
      </w:r>
    </w:p>
    <w:p w:rsidR="000237E3" w:rsidRPr="000237E3" w:rsidRDefault="000237E3" w:rsidP="000237E3">
      <w:pPr>
        <w:spacing w:after="0"/>
      </w:pPr>
      <w:r w:rsidRPr="000237E3">
        <w:t>Never do what is forbidden of all sins and</w:t>
      </w:r>
    </w:p>
    <w:p w:rsidR="000237E3" w:rsidRPr="000237E3" w:rsidRDefault="000237E3" w:rsidP="000237E3">
      <w:pPr>
        <w:spacing w:after="0"/>
      </w:pPr>
      <w:r w:rsidRPr="000237E3">
        <w:t>Not to transgress,</w:t>
      </w:r>
    </w:p>
    <w:p w:rsidR="000237E3" w:rsidRPr="000237E3" w:rsidRDefault="000237E3" w:rsidP="000237E3">
      <w:pPr>
        <w:spacing w:after="0"/>
      </w:pPr>
      <w:r w:rsidRPr="000237E3">
        <w:t>He almighty advises you so you can remember""</w:t>
      </w:r>
    </w:p>
    <w:p w:rsidR="000237E3" w:rsidRDefault="000237E3" w:rsidP="000237E3">
      <w:pPr>
        <w:spacing w:after="0"/>
      </w:pPr>
    </w:p>
    <w:p w:rsidR="000237E3" w:rsidRDefault="000237E3" w:rsidP="000237E3">
      <w:pPr>
        <w:spacing w:after="0"/>
      </w:pPr>
    </w:p>
    <w:p w:rsidR="000237E3" w:rsidRPr="000237E3" w:rsidRDefault="000237E3" w:rsidP="000237E3">
      <w:pPr>
        <w:spacing w:after="0"/>
      </w:pPr>
      <w:proofErr w:type="spellStart"/>
      <w:r w:rsidRPr="000237E3">
        <w:t>Aqimi</w:t>
      </w:r>
      <w:proofErr w:type="spellEnd"/>
      <w:r w:rsidRPr="000237E3">
        <w:t xml:space="preserve"> </w:t>
      </w:r>
      <w:proofErr w:type="spellStart"/>
      <w:r w:rsidRPr="000237E3">
        <w:t>Salah</w:t>
      </w:r>
      <w:proofErr w:type="spellEnd"/>
      <w:r w:rsidRPr="000237E3">
        <w:t>,</w:t>
      </w:r>
    </w:p>
    <w:p w:rsidR="000237E3" w:rsidRPr="000237E3" w:rsidRDefault="000237E3" w:rsidP="000237E3">
      <w:pPr>
        <w:spacing w:after="0"/>
      </w:pPr>
      <w:proofErr w:type="spellStart"/>
      <w:r w:rsidRPr="000237E3">
        <w:t>Innaa</w:t>
      </w:r>
      <w:proofErr w:type="spellEnd"/>
      <w:r w:rsidRPr="000237E3">
        <w:t xml:space="preserve"> </w:t>
      </w:r>
      <w:proofErr w:type="spellStart"/>
      <w:r w:rsidRPr="000237E3">
        <w:t>Asalata</w:t>
      </w:r>
      <w:proofErr w:type="spellEnd"/>
      <w:r w:rsidRPr="000237E3">
        <w:t xml:space="preserve"> </w:t>
      </w:r>
      <w:proofErr w:type="spellStart"/>
      <w:r w:rsidRPr="000237E3">
        <w:t>tanha</w:t>
      </w:r>
      <w:proofErr w:type="spellEnd"/>
      <w:r w:rsidRPr="000237E3">
        <w:t xml:space="preserve"> </w:t>
      </w:r>
      <w:proofErr w:type="spellStart"/>
      <w:r w:rsidRPr="000237E3">
        <w:t>anil</w:t>
      </w:r>
      <w:proofErr w:type="spellEnd"/>
      <w:r w:rsidRPr="000237E3">
        <w:t xml:space="preserve"> </w:t>
      </w:r>
      <w:proofErr w:type="spellStart"/>
      <w:r w:rsidRPr="000237E3">
        <w:t>fahshaa’ee</w:t>
      </w:r>
      <w:proofErr w:type="spellEnd"/>
      <w:r w:rsidRPr="000237E3">
        <w:t xml:space="preserve"> </w:t>
      </w:r>
      <w:proofErr w:type="spellStart"/>
      <w:r w:rsidRPr="000237E3">
        <w:t>wal</w:t>
      </w:r>
      <w:proofErr w:type="spellEnd"/>
      <w:r w:rsidRPr="000237E3">
        <w:t xml:space="preserve"> </w:t>
      </w:r>
      <w:proofErr w:type="spellStart"/>
      <w:r w:rsidRPr="000237E3">
        <w:t>munker</w:t>
      </w:r>
      <w:proofErr w:type="spellEnd"/>
      <w:r w:rsidRPr="000237E3">
        <w:t>,</w:t>
      </w:r>
    </w:p>
    <w:p w:rsidR="00217AC2" w:rsidRPr="004347B6" w:rsidRDefault="00217AC2" w:rsidP="000237E3">
      <w:pPr>
        <w:spacing w:after="0"/>
        <w:rPr>
          <w:rtl/>
        </w:rPr>
      </w:pPr>
    </w:p>
    <w:sectPr w:rsidR="00217AC2" w:rsidRPr="004347B6" w:rsidSect="00AB7398">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24C"/>
    <w:multiLevelType w:val="singleLevel"/>
    <w:tmpl w:val="0409000B"/>
    <w:lvl w:ilvl="0">
      <w:start w:val="1"/>
      <w:numFmt w:val="chosung"/>
      <w:lvlText w:val=""/>
      <w:lvlJc w:val="center"/>
      <w:pPr>
        <w:tabs>
          <w:tab w:val="num" w:pos="648"/>
        </w:tabs>
        <w:ind w:left="360" w:hanging="72"/>
      </w:pPr>
      <w:rPr>
        <w:rFonts w:ascii="Wingdings" w:hAnsi="Wingdings" w:hint="default"/>
      </w:rPr>
    </w:lvl>
  </w:abstractNum>
  <w:abstractNum w:abstractNumId="1">
    <w:nsid w:val="201201E7"/>
    <w:multiLevelType w:val="singleLevel"/>
    <w:tmpl w:val="0409000B"/>
    <w:lvl w:ilvl="0">
      <w:start w:val="1"/>
      <w:numFmt w:val="chosung"/>
      <w:lvlText w:val=""/>
      <w:lvlJc w:val="center"/>
      <w:pPr>
        <w:tabs>
          <w:tab w:val="num" w:pos="648"/>
        </w:tabs>
        <w:ind w:left="360" w:hanging="72"/>
      </w:pPr>
      <w:rPr>
        <w:rFonts w:ascii="Wingdings" w:hAnsi="Wingdings" w:hint="default"/>
      </w:rPr>
    </w:lvl>
  </w:abstractNum>
  <w:abstractNum w:abstractNumId="2">
    <w:nsid w:val="3AFE657A"/>
    <w:multiLevelType w:val="singleLevel"/>
    <w:tmpl w:val="0409000B"/>
    <w:lvl w:ilvl="0">
      <w:start w:val="1"/>
      <w:numFmt w:val="chosung"/>
      <w:lvlText w:val=""/>
      <w:lvlJc w:val="center"/>
      <w:pPr>
        <w:tabs>
          <w:tab w:val="num" w:pos="648"/>
        </w:tabs>
        <w:ind w:left="360" w:hanging="72"/>
      </w:pPr>
      <w:rPr>
        <w:rFonts w:ascii="Wingdings" w:hAnsi="Wingdings" w:hint="default"/>
      </w:rPr>
    </w:lvl>
  </w:abstractNum>
  <w:abstractNum w:abstractNumId="3">
    <w:nsid w:val="3C524733"/>
    <w:multiLevelType w:val="singleLevel"/>
    <w:tmpl w:val="0409000B"/>
    <w:lvl w:ilvl="0">
      <w:start w:val="1"/>
      <w:numFmt w:val="chosung"/>
      <w:lvlText w:val=""/>
      <w:lvlJc w:val="center"/>
      <w:pPr>
        <w:tabs>
          <w:tab w:val="num" w:pos="648"/>
        </w:tabs>
        <w:ind w:left="360" w:hanging="72"/>
      </w:pPr>
      <w:rPr>
        <w:rFonts w:ascii="Wingdings" w:hAnsi="Wingdings" w:hint="default"/>
      </w:rPr>
    </w:lvl>
  </w:abstractNum>
  <w:abstractNum w:abstractNumId="4">
    <w:nsid w:val="62977AF3"/>
    <w:multiLevelType w:val="multilevel"/>
    <w:tmpl w:val="FC12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2E23B9"/>
    <w:multiLevelType w:val="singleLevel"/>
    <w:tmpl w:val="0409000B"/>
    <w:lvl w:ilvl="0">
      <w:start w:val="1"/>
      <w:numFmt w:val="chosung"/>
      <w:lvlText w:val=""/>
      <w:lvlJc w:val="center"/>
      <w:pPr>
        <w:tabs>
          <w:tab w:val="num" w:pos="648"/>
        </w:tabs>
        <w:ind w:left="360" w:hanging="72"/>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DB3"/>
    <w:rsid w:val="000237E3"/>
    <w:rsid w:val="00182118"/>
    <w:rsid w:val="00195919"/>
    <w:rsid w:val="00217AC2"/>
    <w:rsid w:val="002C5E17"/>
    <w:rsid w:val="00315BCD"/>
    <w:rsid w:val="00334872"/>
    <w:rsid w:val="004347B6"/>
    <w:rsid w:val="0051535D"/>
    <w:rsid w:val="005415E1"/>
    <w:rsid w:val="006B2C0D"/>
    <w:rsid w:val="0071002A"/>
    <w:rsid w:val="00734DB3"/>
    <w:rsid w:val="008446A1"/>
    <w:rsid w:val="008C2A8F"/>
    <w:rsid w:val="00907919"/>
    <w:rsid w:val="00946973"/>
    <w:rsid w:val="00AA2428"/>
    <w:rsid w:val="00AB7398"/>
    <w:rsid w:val="00C94710"/>
    <w:rsid w:val="00D26DBA"/>
    <w:rsid w:val="00D8411A"/>
    <w:rsid w:val="00E15E48"/>
    <w:rsid w:val="00EF1296"/>
    <w:rsid w:val="00FA5C6D"/>
    <w:rsid w:val="00FB2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0D"/>
  </w:style>
  <w:style w:type="paragraph" w:styleId="Heading1">
    <w:name w:val="heading 1"/>
    <w:basedOn w:val="Normal"/>
    <w:link w:val="Heading1Char"/>
    <w:uiPriority w:val="9"/>
    <w:qFormat/>
    <w:rsid w:val="00434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F1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46A1"/>
  </w:style>
  <w:style w:type="paragraph" w:styleId="BalloonText">
    <w:name w:val="Balloon Text"/>
    <w:basedOn w:val="Normal"/>
    <w:link w:val="BalloonTextChar"/>
    <w:uiPriority w:val="99"/>
    <w:semiHidden/>
    <w:unhideWhenUsed/>
    <w:rsid w:val="0043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B6"/>
    <w:rPr>
      <w:rFonts w:ascii="Tahoma" w:hAnsi="Tahoma" w:cs="Tahoma"/>
      <w:sz w:val="16"/>
      <w:szCs w:val="16"/>
    </w:rPr>
  </w:style>
  <w:style w:type="character" w:customStyle="1" w:styleId="Heading1Char">
    <w:name w:val="Heading 1 Char"/>
    <w:basedOn w:val="DefaultParagraphFont"/>
    <w:link w:val="Heading1"/>
    <w:uiPriority w:val="9"/>
    <w:rsid w:val="004347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4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F1296"/>
    <w:rPr>
      <w:rFonts w:asciiTheme="majorHAnsi" w:eastAsiaTheme="majorEastAsia" w:hAnsiTheme="majorHAnsi" w:cstheme="majorBidi"/>
      <w:b/>
      <w:bCs/>
      <w:color w:val="4F81BD" w:themeColor="accent1"/>
    </w:rPr>
  </w:style>
  <w:style w:type="paragraph" w:customStyle="1" w:styleId="spot">
    <w:name w:val="spot"/>
    <w:basedOn w:val="Normal"/>
    <w:rsid w:val="00EF1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yet">
    <w:name w:val="ayet"/>
    <w:basedOn w:val="Normal"/>
    <w:rsid w:val="00EF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1296"/>
  </w:style>
  <w:style w:type="character" w:customStyle="1" w:styleId="ayet-karakter">
    <w:name w:val="ayet-karakter"/>
    <w:basedOn w:val="DefaultParagraphFont"/>
    <w:rsid w:val="00EF1296"/>
  </w:style>
  <w:style w:type="paragraph" w:customStyle="1" w:styleId="dua">
    <w:name w:val="dua"/>
    <w:basedOn w:val="Normal"/>
    <w:rsid w:val="00EF12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296"/>
    <w:rPr>
      <w:b/>
      <w:bCs/>
    </w:rPr>
  </w:style>
</w:styles>
</file>

<file path=word/webSettings.xml><?xml version="1.0" encoding="utf-8"?>
<w:webSettings xmlns:r="http://schemas.openxmlformats.org/officeDocument/2006/relationships" xmlns:w="http://schemas.openxmlformats.org/wordprocessingml/2006/main">
  <w:divs>
    <w:div w:id="639071704">
      <w:bodyDiv w:val="1"/>
      <w:marLeft w:val="0"/>
      <w:marRight w:val="0"/>
      <w:marTop w:val="0"/>
      <w:marBottom w:val="0"/>
      <w:divBdr>
        <w:top w:val="none" w:sz="0" w:space="0" w:color="auto"/>
        <w:left w:val="none" w:sz="0" w:space="0" w:color="auto"/>
        <w:bottom w:val="none" w:sz="0" w:space="0" w:color="auto"/>
        <w:right w:val="none" w:sz="0" w:space="0" w:color="auto"/>
      </w:divBdr>
    </w:div>
    <w:div w:id="1043555853">
      <w:bodyDiv w:val="1"/>
      <w:marLeft w:val="0"/>
      <w:marRight w:val="0"/>
      <w:marTop w:val="0"/>
      <w:marBottom w:val="0"/>
      <w:divBdr>
        <w:top w:val="none" w:sz="0" w:space="0" w:color="auto"/>
        <w:left w:val="none" w:sz="0" w:space="0" w:color="auto"/>
        <w:bottom w:val="none" w:sz="0" w:space="0" w:color="auto"/>
        <w:right w:val="none" w:sz="0" w:space="0" w:color="auto"/>
      </w:divBdr>
    </w:div>
    <w:div w:id="1155488422">
      <w:bodyDiv w:val="1"/>
      <w:marLeft w:val="0"/>
      <w:marRight w:val="0"/>
      <w:marTop w:val="0"/>
      <w:marBottom w:val="0"/>
      <w:divBdr>
        <w:top w:val="none" w:sz="0" w:space="0" w:color="auto"/>
        <w:left w:val="none" w:sz="0" w:space="0" w:color="auto"/>
        <w:bottom w:val="none" w:sz="0" w:space="0" w:color="auto"/>
        <w:right w:val="none" w:sz="0" w:space="0" w:color="auto"/>
      </w:divBdr>
      <w:divsChild>
        <w:div w:id="16926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344122">
      <w:bodyDiv w:val="1"/>
      <w:marLeft w:val="0"/>
      <w:marRight w:val="0"/>
      <w:marTop w:val="0"/>
      <w:marBottom w:val="0"/>
      <w:divBdr>
        <w:top w:val="none" w:sz="0" w:space="0" w:color="auto"/>
        <w:left w:val="none" w:sz="0" w:space="0" w:color="auto"/>
        <w:bottom w:val="none" w:sz="0" w:space="0" w:color="auto"/>
        <w:right w:val="none" w:sz="0" w:space="0" w:color="auto"/>
      </w:divBdr>
      <w:divsChild>
        <w:div w:id="80504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62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202446">
      <w:bodyDiv w:val="1"/>
      <w:marLeft w:val="0"/>
      <w:marRight w:val="0"/>
      <w:marTop w:val="0"/>
      <w:marBottom w:val="0"/>
      <w:divBdr>
        <w:top w:val="none" w:sz="0" w:space="0" w:color="auto"/>
        <w:left w:val="none" w:sz="0" w:space="0" w:color="auto"/>
        <w:bottom w:val="none" w:sz="0" w:space="0" w:color="auto"/>
        <w:right w:val="none" w:sz="0" w:space="0" w:color="auto"/>
      </w:divBdr>
    </w:div>
    <w:div w:id="21427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11</cp:revision>
  <cp:lastPrinted>2011-09-09T04:59:00Z</cp:lastPrinted>
  <dcterms:created xsi:type="dcterms:W3CDTF">2011-09-09T00:39:00Z</dcterms:created>
  <dcterms:modified xsi:type="dcterms:W3CDTF">2003-01-01T05:57:00Z</dcterms:modified>
</cp:coreProperties>
</file>