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4E" w:rsidRDefault="00F7584E" w:rsidP="00F7584E">
      <w:pPr>
        <w:spacing w:before="100" w:beforeAutospacing="1" w:after="100" w:afterAutospacing="1"/>
        <w:jc w:val="center"/>
        <w:rPr>
          <w:rFonts w:ascii="Calibri" w:hAnsi="Calibri"/>
          <w:b/>
          <w:bCs/>
          <w:color w:val="000000"/>
          <w:sz w:val="36"/>
          <w:szCs w:val="36"/>
        </w:rPr>
      </w:pPr>
      <w:r w:rsidRPr="00F7584E">
        <w:rPr>
          <w:rFonts w:ascii="Calibri" w:hAnsi="Calibri"/>
          <w:b/>
          <w:bCs/>
          <w:color w:val="000000"/>
          <w:sz w:val="36"/>
          <w:szCs w:val="36"/>
        </w:rPr>
        <w:t xml:space="preserve">Eating </w:t>
      </w:r>
      <w:proofErr w:type="spellStart"/>
      <w:r w:rsidRPr="00F7584E">
        <w:rPr>
          <w:rFonts w:ascii="Calibri" w:hAnsi="Calibri"/>
          <w:b/>
          <w:bCs/>
          <w:color w:val="000000"/>
          <w:sz w:val="36"/>
          <w:szCs w:val="36"/>
        </w:rPr>
        <w:t>Halal</w:t>
      </w:r>
      <w:proofErr w:type="spellEnd"/>
      <w:r w:rsidRPr="00F7584E">
        <w:rPr>
          <w:rFonts w:ascii="Calibri" w:hAnsi="Calibri"/>
          <w:b/>
          <w:bCs/>
          <w:color w:val="000000"/>
          <w:sz w:val="36"/>
          <w:szCs w:val="36"/>
        </w:rPr>
        <w:t xml:space="preserve"> Food</w:t>
      </w:r>
    </w:p>
    <w:p w:rsidR="00A652D1" w:rsidRDefault="00A652D1" w:rsidP="00F7584E">
      <w:pPr>
        <w:spacing w:before="100" w:beforeAutospacing="1" w:after="100" w:afterAutospacing="1"/>
        <w:jc w:val="center"/>
        <w:rPr>
          <w:rFonts w:ascii="Calibri" w:hAnsi="Calibri"/>
          <w:b/>
          <w:bCs/>
          <w:color w:val="000000"/>
          <w:sz w:val="36"/>
          <w:szCs w:val="36"/>
        </w:rPr>
      </w:pPr>
      <w:r>
        <w:rPr>
          <w:noProof/>
        </w:rPr>
        <w:drawing>
          <wp:inline distT="0" distB="0" distL="0" distR="0">
            <wp:extent cx="5943600" cy="1092880"/>
            <wp:effectExtent l="0" t="0" r="0" b="0"/>
            <wp:docPr id="3" name="Picture 3" descr="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51"/>
                    <pic:cNvPicPr>
                      <a:picLocks noChangeAspect="1" noChangeArrowheads="1"/>
                    </pic:cNvPicPr>
                  </pic:nvPicPr>
                  <pic:blipFill>
                    <a:blip r:embed="rId5"/>
                    <a:srcRect/>
                    <a:stretch>
                      <a:fillRect/>
                    </a:stretch>
                  </pic:blipFill>
                  <pic:spPr bwMode="auto">
                    <a:xfrm>
                      <a:off x="0" y="0"/>
                      <a:ext cx="5943600" cy="1092880"/>
                    </a:xfrm>
                    <a:prstGeom prst="rect">
                      <a:avLst/>
                    </a:prstGeom>
                    <a:noFill/>
                    <a:ln w="9525">
                      <a:noFill/>
                      <a:miter lim="800000"/>
                      <a:headEnd/>
                      <a:tailEnd/>
                    </a:ln>
                  </pic:spPr>
                </pic:pic>
              </a:graphicData>
            </a:graphic>
          </wp:inline>
        </w:drawing>
      </w:r>
    </w:p>
    <w:p w:rsidR="00A652D1" w:rsidRDefault="00A652D1" w:rsidP="00A652D1">
      <w:pPr>
        <w:spacing w:before="100" w:beforeAutospacing="1" w:after="100" w:afterAutospacing="1"/>
        <w:rPr>
          <w:rFonts w:ascii="Calibri" w:hAnsi="Calibri"/>
          <w:b/>
          <w:bCs/>
          <w:color w:val="000000"/>
          <w:sz w:val="36"/>
          <w:szCs w:val="36"/>
        </w:rPr>
      </w:pPr>
      <w:r w:rsidRPr="00A652D1">
        <w:rPr>
          <w:b/>
          <w:sz w:val="24"/>
          <w:szCs w:val="24"/>
        </w:rPr>
        <w:t>23.51.</w:t>
      </w:r>
      <w:r w:rsidRPr="00A652D1">
        <w:rPr>
          <w:sz w:val="24"/>
          <w:szCs w:val="24"/>
        </w:rPr>
        <w:t xml:space="preserve"> O you Messengers! Partake of (God's) pure and wholesome bounties, and always act righteously. I have full knowledge of all that you do</w:t>
      </w:r>
      <w:r>
        <w:t>.</w:t>
      </w:r>
    </w:p>
    <w:p w:rsidR="00A652D1" w:rsidRDefault="00A652D1" w:rsidP="00F7584E">
      <w:pPr>
        <w:spacing w:before="100" w:beforeAutospacing="1" w:after="100" w:afterAutospacing="1"/>
        <w:jc w:val="center"/>
        <w:rPr>
          <w:rFonts w:ascii="Calibri" w:hAnsi="Calibri"/>
          <w:b/>
          <w:bCs/>
          <w:color w:val="000000"/>
          <w:sz w:val="36"/>
          <w:szCs w:val="36"/>
        </w:rPr>
      </w:pPr>
    </w:p>
    <w:p w:rsidR="00A652D1" w:rsidRDefault="00A652D1" w:rsidP="00F7584E">
      <w:pPr>
        <w:spacing w:before="100" w:beforeAutospacing="1" w:after="100" w:afterAutospacing="1"/>
        <w:jc w:val="center"/>
        <w:rPr>
          <w:rFonts w:ascii="Calibri" w:hAnsi="Calibri"/>
          <w:b/>
          <w:bCs/>
          <w:color w:val="000000"/>
          <w:sz w:val="36"/>
          <w:szCs w:val="36"/>
        </w:rPr>
      </w:pPr>
      <w:r>
        <w:rPr>
          <w:noProof/>
        </w:rPr>
        <w:drawing>
          <wp:inline distT="0" distB="0" distL="0" distR="0">
            <wp:extent cx="5943600" cy="1116958"/>
            <wp:effectExtent l="0" t="0" r="0" b="0"/>
            <wp:docPr id="6" name="Picture 6" descr="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12"/>
                    <pic:cNvPicPr>
                      <a:picLocks noChangeAspect="1" noChangeArrowheads="1"/>
                    </pic:cNvPicPr>
                  </pic:nvPicPr>
                  <pic:blipFill>
                    <a:blip r:embed="rId6"/>
                    <a:srcRect/>
                    <a:stretch>
                      <a:fillRect/>
                    </a:stretch>
                  </pic:blipFill>
                  <pic:spPr bwMode="auto">
                    <a:xfrm>
                      <a:off x="0" y="0"/>
                      <a:ext cx="5943600" cy="1116958"/>
                    </a:xfrm>
                    <a:prstGeom prst="rect">
                      <a:avLst/>
                    </a:prstGeom>
                    <a:noFill/>
                    <a:ln w="9525">
                      <a:noFill/>
                      <a:miter lim="800000"/>
                      <a:headEnd/>
                      <a:tailEnd/>
                    </a:ln>
                  </pic:spPr>
                </pic:pic>
              </a:graphicData>
            </a:graphic>
          </wp:inline>
        </w:drawing>
      </w:r>
    </w:p>
    <w:p w:rsidR="00A652D1" w:rsidRPr="00A652D1" w:rsidRDefault="00A652D1" w:rsidP="00A652D1">
      <w:pPr>
        <w:pStyle w:val="NormalWeb"/>
        <w:rPr>
          <w:rFonts w:ascii="Calibri" w:hAnsi="Calibri"/>
        </w:rPr>
      </w:pPr>
      <w:r>
        <w:rPr>
          <w:rFonts w:ascii="Calibri" w:hAnsi="Calibri"/>
          <w:b/>
          <w:bCs/>
        </w:rPr>
        <w:t>31:</w:t>
      </w:r>
      <w:r w:rsidRPr="00A652D1">
        <w:rPr>
          <w:rFonts w:ascii="Calibri" w:hAnsi="Calibri"/>
          <w:b/>
          <w:bCs/>
        </w:rPr>
        <w:t>12</w:t>
      </w:r>
      <w:r w:rsidRPr="00A652D1">
        <w:rPr>
          <w:rFonts w:ascii="Calibri" w:hAnsi="Calibri"/>
        </w:rPr>
        <w:t>. We surely granted wisdom</w:t>
      </w:r>
      <w:r w:rsidRPr="00A652D1">
        <w:rPr>
          <w:rFonts w:ascii="Calibri" w:hAnsi="Calibri"/>
          <w:vertAlign w:val="superscript"/>
        </w:rPr>
        <w:t>2</w:t>
      </w:r>
      <w:r w:rsidRPr="00A652D1">
        <w:rPr>
          <w:rFonts w:ascii="Calibri" w:hAnsi="Calibri"/>
        </w:rPr>
        <w:t xml:space="preserve"> to Luqmān</w:t>
      </w:r>
      <w:proofErr w:type="gramStart"/>
      <w:r w:rsidRPr="00A652D1">
        <w:rPr>
          <w:rFonts w:ascii="Calibri" w:hAnsi="Calibri"/>
        </w:rPr>
        <w:t>,</w:t>
      </w:r>
      <w:r w:rsidRPr="00A652D1">
        <w:rPr>
          <w:rFonts w:ascii="Calibri" w:hAnsi="Calibri"/>
          <w:vertAlign w:val="superscript"/>
        </w:rPr>
        <w:t>3</w:t>
      </w:r>
      <w:proofErr w:type="gramEnd"/>
      <w:r w:rsidRPr="00A652D1">
        <w:rPr>
          <w:rFonts w:ascii="Calibri" w:hAnsi="Calibri"/>
        </w:rPr>
        <w:t xml:space="preserve"> and said: "Give thanks to God." Whoever gives thanks to God, gives thanks but for (the good of) his own soul; and whoever is ungrateful, surely God is the All-Wealthy and Self-Sufficient (absolutely independent of the whole creation), All-Praiseworthy.</w:t>
      </w:r>
    </w:p>
    <w:p w:rsidR="00A652D1" w:rsidRPr="00A652D1" w:rsidRDefault="00A652D1" w:rsidP="00A652D1">
      <w:pPr>
        <w:pStyle w:val="NormalWeb"/>
        <w:rPr>
          <w:rFonts w:ascii="Calibri" w:hAnsi="Calibri"/>
        </w:rPr>
      </w:pPr>
      <w:r w:rsidRPr="00A652D1">
        <w:rPr>
          <w:rFonts w:ascii="Calibri" w:hAnsi="Calibri"/>
        </w:rPr>
        <w:t xml:space="preserve">2. For an explanation of wisdom, see </w:t>
      </w:r>
      <w:proofErr w:type="spellStart"/>
      <w:r w:rsidRPr="00A652D1">
        <w:rPr>
          <w:rFonts w:ascii="Calibri" w:hAnsi="Calibri"/>
          <w:i/>
          <w:iCs/>
        </w:rPr>
        <w:t>sūrah</w:t>
      </w:r>
      <w:proofErr w:type="spellEnd"/>
      <w:r w:rsidRPr="00A652D1">
        <w:rPr>
          <w:rFonts w:ascii="Calibri" w:hAnsi="Calibri"/>
        </w:rPr>
        <w:t xml:space="preserve"> 2: 129, note 108, and 269, note 159.</w:t>
      </w:r>
    </w:p>
    <w:p w:rsidR="00A652D1" w:rsidRPr="00A652D1" w:rsidRDefault="00A652D1" w:rsidP="00A652D1">
      <w:pPr>
        <w:pStyle w:val="NormalWeb"/>
        <w:rPr>
          <w:rFonts w:ascii="Calibri" w:hAnsi="Calibri"/>
        </w:rPr>
      </w:pPr>
      <w:r w:rsidRPr="00A652D1">
        <w:rPr>
          <w:rFonts w:ascii="Calibri" w:hAnsi="Calibri"/>
        </w:rPr>
        <w:t xml:space="preserve">3. </w:t>
      </w:r>
      <w:proofErr w:type="spellStart"/>
      <w:r w:rsidRPr="00A652D1">
        <w:rPr>
          <w:rFonts w:ascii="Calibri" w:hAnsi="Calibri"/>
        </w:rPr>
        <w:t>Luqmān</w:t>
      </w:r>
      <w:proofErr w:type="spellEnd"/>
      <w:r w:rsidRPr="00A652D1">
        <w:rPr>
          <w:rFonts w:ascii="Calibri" w:hAnsi="Calibri"/>
        </w:rPr>
        <w:t xml:space="preserve"> is one of the three persons – the other two being </w:t>
      </w:r>
      <w:proofErr w:type="spellStart"/>
      <w:r w:rsidRPr="00A652D1">
        <w:rPr>
          <w:rFonts w:ascii="Calibri" w:hAnsi="Calibri"/>
        </w:rPr>
        <w:t>Dh</w:t>
      </w:r>
      <w:r w:rsidRPr="00A652D1">
        <w:rPr>
          <w:rFonts w:ascii="Calibri" w:hAnsi="Calibri"/>
          <w:u w:val="single"/>
        </w:rPr>
        <w:t>u</w:t>
      </w:r>
      <w:r w:rsidRPr="00A652D1">
        <w:rPr>
          <w:rFonts w:ascii="Calibri" w:hAnsi="Calibri"/>
        </w:rPr>
        <w:t>'l-Qarnayn</w:t>
      </w:r>
      <w:proofErr w:type="spellEnd"/>
      <w:r w:rsidRPr="00A652D1">
        <w:rPr>
          <w:rFonts w:ascii="Calibri" w:hAnsi="Calibri"/>
        </w:rPr>
        <w:t xml:space="preserve"> and '</w:t>
      </w:r>
      <w:proofErr w:type="spellStart"/>
      <w:r w:rsidRPr="00A652D1">
        <w:rPr>
          <w:rFonts w:ascii="Calibri" w:hAnsi="Calibri"/>
        </w:rPr>
        <w:t>Uzayr</w:t>
      </w:r>
      <w:proofErr w:type="spellEnd"/>
      <w:r w:rsidRPr="00A652D1">
        <w:rPr>
          <w:rFonts w:ascii="Calibri" w:hAnsi="Calibri"/>
        </w:rPr>
        <w:t xml:space="preserve"> – mentioned in the </w:t>
      </w:r>
      <w:proofErr w:type="spellStart"/>
      <w:r w:rsidRPr="00A652D1">
        <w:rPr>
          <w:rFonts w:ascii="Calibri" w:hAnsi="Calibri"/>
        </w:rPr>
        <w:t>Qur'ān</w:t>
      </w:r>
      <w:proofErr w:type="spellEnd"/>
      <w:r w:rsidRPr="00A652D1">
        <w:rPr>
          <w:rFonts w:ascii="Calibri" w:hAnsi="Calibri"/>
        </w:rPr>
        <w:t xml:space="preserve"> about whom it is not clear whether they were Prophets or not. </w:t>
      </w:r>
      <w:proofErr w:type="spellStart"/>
      <w:r w:rsidRPr="00A652D1">
        <w:rPr>
          <w:rFonts w:ascii="Calibri" w:hAnsi="Calibri"/>
        </w:rPr>
        <w:t>Luqmān</w:t>
      </w:r>
      <w:proofErr w:type="spellEnd"/>
      <w:r w:rsidRPr="00A652D1">
        <w:rPr>
          <w:rFonts w:ascii="Calibri" w:hAnsi="Calibri"/>
        </w:rPr>
        <w:t xml:space="preserve"> was widely known in Arabia before the advent of Islam for his wisdom and spiritual maturity. Some traditions say that he was from Abyssinia and lived in Egypt (al-</w:t>
      </w:r>
      <w:proofErr w:type="spellStart"/>
      <w:r w:rsidRPr="00A652D1">
        <w:rPr>
          <w:rFonts w:ascii="Calibri" w:hAnsi="Calibri"/>
        </w:rPr>
        <w:t>Mawdūdī</w:t>
      </w:r>
      <w:proofErr w:type="spellEnd"/>
      <w:r w:rsidRPr="00A652D1">
        <w:rPr>
          <w:rFonts w:ascii="Calibri" w:hAnsi="Calibri"/>
        </w:rPr>
        <w:t xml:space="preserve">, </w:t>
      </w:r>
      <w:proofErr w:type="spellStart"/>
      <w:r w:rsidRPr="00A652D1">
        <w:rPr>
          <w:rFonts w:ascii="Calibri" w:hAnsi="Calibri"/>
          <w:i/>
          <w:iCs/>
        </w:rPr>
        <w:t>Tafhīm</w:t>
      </w:r>
      <w:proofErr w:type="spellEnd"/>
      <w:r w:rsidRPr="00A652D1">
        <w:rPr>
          <w:rFonts w:ascii="Calibri" w:hAnsi="Calibri"/>
        </w:rPr>
        <w:t>, "</w:t>
      </w:r>
      <w:proofErr w:type="spellStart"/>
      <w:r w:rsidRPr="00A652D1">
        <w:rPr>
          <w:rFonts w:ascii="Calibri" w:hAnsi="Calibri"/>
          <w:i/>
          <w:iCs/>
        </w:rPr>
        <w:t>Sūrah</w:t>
      </w:r>
      <w:proofErr w:type="spellEnd"/>
      <w:r w:rsidRPr="00A652D1">
        <w:rPr>
          <w:rFonts w:ascii="Calibri" w:hAnsi="Calibri"/>
          <w:i/>
          <w:iCs/>
        </w:rPr>
        <w:t xml:space="preserve"> </w:t>
      </w:r>
      <w:proofErr w:type="spellStart"/>
      <w:r w:rsidRPr="00A652D1">
        <w:rPr>
          <w:rFonts w:ascii="Calibri" w:hAnsi="Calibri"/>
        </w:rPr>
        <w:t>Luqmān</w:t>
      </w:r>
      <w:proofErr w:type="spellEnd"/>
      <w:r w:rsidRPr="00A652D1">
        <w:rPr>
          <w:rFonts w:ascii="Calibri" w:hAnsi="Calibri"/>
        </w:rPr>
        <w:t xml:space="preserve">," note 17). According to some other traditions, he was the nephew of Prophet </w:t>
      </w:r>
      <w:proofErr w:type="spellStart"/>
      <w:r w:rsidRPr="00A652D1">
        <w:rPr>
          <w:rFonts w:ascii="Calibri" w:hAnsi="Calibri"/>
        </w:rPr>
        <w:t>Ayyūb</w:t>
      </w:r>
      <w:proofErr w:type="spellEnd"/>
      <w:r w:rsidRPr="00A652D1">
        <w:rPr>
          <w:rFonts w:ascii="Calibri" w:hAnsi="Calibri"/>
        </w:rPr>
        <w:t xml:space="preserve"> (Job), upon him be peace, and lived long enough to see Prophet </w:t>
      </w:r>
      <w:proofErr w:type="spellStart"/>
      <w:r w:rsidRPr="00A652D1">
        <w:rPr>
          <w:rFonts w:ascii="Calibri" w:hAnsi="Calibri"/>
        </w:rPr>
        <w:t>Dāwūd</w:t>
      </w:r>
      <w:proofErr w:type="spellEnd"/>
      <w:r w:rsidRPr="00A652D1">
        <w:rPr>
          <w:rFonts w:ascii="Calibri" w:hAnsi="Calibri"/>
        </w:rPr>
        <w:t xml:space="preserve"> (David) and Prophet </w:t>
      </w:r>
      <w:proofErr w:type="spellStart"/>
      <w:r w:rsidRPr="00A652D1">
        <w:rPr>
          <w:rFonts w:ascii="Calibri" w:hAnsi="Calibri"/>
        </w:rPr>
        <w:t>Yūnus</w:t>
      </w:r>
      <w:proofErr w:type="spellEnd"/>
      <w:r w:rsidRPr="00A652D1">
        <w:rPr>
          <w:rFonts w:ascii="Calibri" w:hAnsi="Calibri"/>
        </w:rPr>
        <w:t xml:space="preserve"> (Jonah), upon them both be peace (</w:t>
      </w:r>
      <w:proofErr w:type="spellStart"/>
      <w:r w:rsidRPr="00A652D1">
        <w:rPr>
          <w:rFonts w:ascii="Calibri" w:hAnsi="Calibri"/>
        </w:rPr>
        <w:t>Yazır</w:t>
      </w:r>
      <w:proofErr w:type="spellEnd"/>
      <w:r w:rsidRPr="00A652D1">
        <w:rPr>
          <w:rFonts w:ascii="Calibri" w:hAnsi="Calibri"/>
        </w:rPr>
        <w:t>, 6: 3842).</w:t>
      </w:r>
    </w:p>
    <w:p w:rsidR="00A652D1" w:rsidRDefault="00E529D1" w:rsidP="00F7584E">
      <w:pPr>
        <w:spacing w:before="100" w:beforeAutospacing="1" w:after="100" w:afterAutospacing="1"/>
        <w:jc w:val="center"/>
        <w:rPr>
          <w:rFonts w:ascii="Calibri" w:hAnsi="Calibri"/>
          <w:b/>
          <w:bCs/>
          <w:color w:val="000000"/>
          <w:sz w:val="36"/>
          <w:szCs w:val="36"/>
        </w:rPr>
      </w:pPr>
      <w:r>
        <w:rPr>
          <w:rFonts w:ascii="Calibri" w:hAnsi="Calibri"/>
          <w:b/>
          <w:bCs/>
          <w:color w:val="000000"/>
          <w:sz w:val="36"/>
          <w:szCs w:val="36"/>
        </w:rPr>
        <w:t>Hadith</w:t>
      </w:r>
    </w:p>
    <w:p w:rsidR="00A652D1" w:rsidRPr="00A652D1" w:rsidRDefault="00A652D1" w:rsidP="00A652D1">
      <w:pPr>
        <w:spacing w:before="100" w:beforeAutospacing="1" w:after="100" w:afterAutospacing="1"/>
        <w:rPr>
          <w:rFonts w:ascii="Calibri" w:hAnsi="Calibri"/>
          <w:b/>
          <w:bCs/>
          <w:color w:val="000000"/>
          <w:sz w:val="36"/>
          <w:szCs w:val="36"/>
        </w:rPr>
      </w:pPr>
      <w:r w:rsidRPr="00A652D1">
        <w:rPr>
          <w:rFonts w:ascii="Calibri" w:hAnsi="Calibri"/>
          <w:i/>
          <w:iCs/>
          <w:color w:val="000000"/>
          <w:sz w:val="24"/>
          <w:szCs w:val="24"/>
        </w:rPr>
        <w:t xml:space="preserve">Abu </w:t>
      </w:r>
      <w:proofErr w:type="spellStart"/>
      <w:r w:rsidRPr="00A652D1">
        <w:rPr>
          <w:rFonts w:ascii="Calibri" w:hAnsi="Calibri"/>
          <w:i/>
          <w:iCs/>
          <w:color w:val="000000"/>
          <w:sz w:val="24"/>
          <w:szCs w:val="24"/>
        </w:rPr>
        <w:t>Bakr</w:t>
      </w:r>
      <w:proofErr w:type="spellEnd"/>
      <w:r w:rsidRPr="00A652D1">
        <w:rPr>
          <w:rFonts w:ascii="Calibri" w:hAnsi="Calibri"/>
          <w:i/>
          <w:iCs/>
          <w:color w:val="000000"/>
          <w:sz w:val="24"/>
          <w:szCs w:val="24"/>
        </w:rPr>
        <w:t xml:space="preserve"> </w:t>
      </w:r>
      <w:proofErr w:type="spellStart"/>
      <w:proofErr w:type="gramStart"/>
      <w:r w:rsidRPr="00A652D1">
        <w:rPr>
          <w:rFonts w:ascii="Calibri" w:hAnsi="Calibri"/>
          <w:i/>
          <w:iCs/>
          <w:color w:val="000000"/>
          <w:sz w:val="24"/>
          <w:szCs w:val="24"/>
        </w:rPr>
        <w:t>Siddique</w:t>
      </w:r>
      <w:proofErr w:type="spellEnd"/>
      <w:r w:rsidRPr="00A652D1">
        <w:rPr>
          <w:rFonts w:ascii="Calibri" w:hAnsi="Calibri"/>
          <w:i/>
          <w:iCs/>
          <w:color w:val="000000"/>
          <w:sz w:val="24"/>
          <w:szCs w:val="24"/>
        </w:rPr>
        <w:t>(</w:t>
      </w:r>
      <w:proofErr w:type="gramEnd"/>
      <w:r w:rsidRPr="00A652D1">
        <w:rPr>
          <w:rFonts w:ascii="Calibri" w:hAnsi="Calibri"/>
          <w:i/>
          <w:iCs/>
          <w:color w:val="000000"/>
          <w:sz w:val="24"/>
          <w:szCs w:val="24"/>
        </w:rPr>
        <w:t>RA)</w:t>
      </w:r>
      <w:r w:rsidRPr="00A652D1">
        <w:rPr>
          <w:rFonts w:ascii="Calibri" w:hAnsi="Calibri"/>
          <w:color w:val="000000"/>
          <w:sz w:val="24"/>
          <w:szCs w:val="24"/>
        </w:rPr>
        <w:t xml:space="preserve"> drank the milk brought by his servant. He later asked as to where he did bring the milk from? The servant replied that he had performed a “</w:t>
      </w:r>
      <w:proofErr w:type="spellStart"/>
      <w:r w:rsidRPr="00A652D1">
        <w:rPr>
          <w:rFonts w:ascii="Calibri" w:hAnsi="Calibri"/>
          <w:i/>
          <w:iCs/>
          <w:color w:val="000000"/>
          <w:sz w:val="24"/>
          <w:szCs w:val="24"/>
        </w:rPr>
        <w:t>Kahaanat</w:t>
      </w:r>
      <w:proofErr w:type="spellEnd"/>
      <w:r w:rsidRPr="00A652D1">
        <w:rPr>
          <w:rFonts w:ascii="Calibri" w:hAnsi="Calibri"/>
          <w:color w:val="000000"/>
          <w:sz w:val="24"/>
          <w:szCs w:val="24"/>
        </w:rPr>
        <w:t>” for a certain tribe and was given milk in exchange as wages. “</w:t>
      </w:r>
      <w:proofErr w:type="spellStart"/>
      <w:r w:rsidRPr="00A652D1">
        <w:rPr>
          <w:rFonts w:ascii="Calibri" w:hAnsi="Calibri"/>
          <w:i/>
          <w:iCs/>
          <w:color w:val="000000"/>
          <w:sz w:val="24"/>
          <w:szCs w:val="24"/>
        </w:rPr>
        <w:t>Kahaanat</w:t>
      </w:r>
      <w:proofErr w:type="spellEnd"/>
      <w:r w:rsidRPr="00A652D1">
        <w:rPr>
          <w:rFonts w:ascii="Calibri" w:hAnsi="Calibri"/>
          <w:color w:val="000000"/>
          <w:sz w:val="24"/>
          <w:szCs w:val="24"/>
        </w:rPr>
        <w:t xml:space="preserve">” is a </w:t>
      </w:r>
      <w:proofErr w:type="spellStart"/>
      <w:r w:rsidRPr="00A652D1">
        <w:rPr>
          <w:rFonts w:ascii="Calibri" w:hAnsi="Calibri"/>
          <w:i/>
          <w:iCs/>
          <w:color w:val="000000"/>
          <w:sz w:val="24"/>
          <w:szCs w:val="24"/>
        </w:rPr>
        <w:t>Haraam</w:t>
      </w:r>
      <w:proofErr w:type="spellEnd"/>
      <w:r w:rsidRPr="00A652D1">
        <w:rPr>
          <w:rFonts w:ascii="Calibri" w:hAnsi="Calibri"/>
          <w:color w:val="000000"/>
          <w:sz w:val="24"/>
          <w:szCs w:val="24"/>
        </w:rPr>
        <w:t xml:space="preserve"> act, a sort of chanting that </w:t>
      </w:r>
      <w:r w:rsidRPr="00A652D1">
        <w:rPr>
          <w:rFonts w:ascii="Calibri" w:hAnsi="Calibri"/>
          <w:color w:val="000000"/>
          <w:sz w:val="24"/>
          <w:szCs w:val="24"/>
        </w:rPr>
        <w:lastRenderedPageBreak/>
        <w:t xml:space="preserve">was common in the pre-Islamic days. Hearing </w:t>
      </w:r>
      <w:proofErr w:type="gramStart"/>
      <w:r w:rsidRPr="00A652D1">
        <w:rPr>
          <w:rFonts w:ascii="Calibri" w:hAnsi="Calibri"/>
          <w:color w:val="000000"/>
          <w:sz w:val="24"/>
          <w:szCs w:val="24"/>
        </w:rPr>
        <w:t xml:space="preserve">this </w:t>
      </w:r>
      <w:r w:rsidRPr="00A652D1">
        <w:rPr>
          <w:rFonts w:ascii="Calibri" w:hAnsi="Calibri"/>
          <w:i/>
          <w:iCs/>
          <w:color w:val="000000"/>
          <w:sz w:val="24"/>
          <w:szCs w:val="24"/>
        </w:rPr>
        <w:t xml:space="preserve"> </w:t>
      </w:r>
      <w:proofErr w:type="spellStart"/>
      <w:r w:rsidRPr="00A652D1">
        <w:rPr>
          <w:rFonts w:ascii="Calibri" w:hAnsi="Calibri"/>
          <w:i/>
          <w:iCs/>
          <w:color w:val="000000"/>
          <w:sz w:val="24"/>
          <w:szCs w:val="24"/>
        </w:rPr>
        <w:t>Siddique</w:t>
      </w:r>
      <w:proofErr w:type="spellEnd"/>
      <w:proofErr w:type="gramEnd"/>
      <w:r w:rsidRPr="00A652D1">
        <w:rPr>
          <w:rFonts w:ascii="Calibri" w:hAnsi="Calibri"/>
          <w:i/>
          <w:iCs/>
          <w:color w:val="000000"/>
          <w:sz w:val="24"/>
          <w:szCs w:val="24"/>
        </w:rPr>
        <w:t>(RA)</w:t>
      </w:r>
      <w:r w:rsidRPr="00A652D1">
        <w:rPr>
          <w:rFonts w:ascii="Calibri" w:hAnsi="Calibri"/>
          <w:color w:val="000000"/>
          <w:sz w:val="24"/>
          <w:szCs w:val="24"/>
        </w:rPr>
        <w:t xml:space="preserve"> immediately put his finger in his throat and threw out, and kept doing that for some time. People who saw the situation thought that perhaps </w:t>
      </w:r>
      <w:proofErr w:type="spellStart"/>
      <w:proofErr w:type="gramStart"/>
      <w:r w:rsidRPr="00A652D1">
        <w:rPr>
          <w:rFonts w:ascii="Calibri" w:hAnsi="Calibri"/>
          <w:i/>
          <w:iCs/>
          <w:color w:val="000000"/>
          <w:sz w:val="24"/>
          <w:szCs w:val="24"/>
        </w:rPr>
        <w:t>Siddique</w:t>
      </w:r>
      <w:proofErr w:type="spellEnd"/>
      <w:r w:rsidRPr="00A652D1">
        <w:rPr>
          <w:rFonts w:ascii="Calibri" w:hAnsi="Calibri"/>
          <w:i/>
          <w:iCs/>
          <w:color w:val="000000"/>
          <w:sz w:val="24"/>
          <w:szCs w:val="24"/>
        </w:rPr>
        <w:t>(</w:t>
      </w:r>
      <w:proofErr w:type="gramEnd"/>
      <w:r w:rsidRPr="00A652D1">
        <w:rPr>
          <w:rFonts w:ascii="Calibri" w:hAnsi="Calibri"/>
          <w:i/>
          <w:iCs/>
          <w:color w:val="000000"/>
          <w:sz w:val="24"/>
          <w:szCs w:val="24"/>
        </w:rPr>
        <w:t>RA)</w:t>
      </w:r>
      <w:r w:rsidRPr="00A652D1">
        <w:rPr>
          <w:rFonts w:ascii="Calibri" w:hAnsi="Calibri"/>
          <w:color w:val="000000"/>
          <w:sz w:val="24"/>
          <w:szCs w:val="24"/>
        </w:rPr>
        <w:t xml:space="preserve"> will pass out due to pain. </w:t>
      </w:r>
      <w:proofErr w:type="spellStart"/>
      <w:proofErr w:type="gramStart"/>
      <w:r w:rsidRPr="00A652D1">
        <w:rPr>
          <w:rFonts w:ascii="Calibri" w:hAnsi="Calibri"/>
          <w:i/>
          <w:iCs/>
          <w:color w:val="000000"/>
          <w:sz w:val="24"/>
          <w:szCs w:val="24"/>
        </w:rPr>
        <w:t>Siddique</w:t>
      </w:r>
      <w:proofErr w:type="spellEnd"/>
      <w:r w:rsidRPr="00A652D1">
        <w:rPr>
          <w:rFonts w:ascii="Calibri" w:hAnsi="Calibri"/>
          <w:i/>
          <w:iCs/>
          <w:color w:val="000000"/>
          <w:sz w:val="24"/>
          <w:szCs w:val="24"/>
        </w:rPr>
        <w:t>(</w:t>
      </w:r>
      <w:proofErr w:type="gramEnd"/>
      <w:r w:rsidRPr="00A652D1">
        <w:rPr>
          <w:rFonts w:ascii="Calibri" w:hAnsi="Calibri"/>
          <w:i/>
          <w:iCs/>
          <w:color w:val="000000"/>
          <w:sz w:val="24"/>
          <w:szCs w:val="24"/>
        </w:rPr>
        <w:t>RA)</w:t>
      </w:r>
      <w:r w:rsidRPr="00A652D1">
        <w:rPr>
          <w:rFonts w:ascii="Calibri" w:hAnsi="Calibri"/>
          <w:color w:val="000000"/>
          <w:sz w:val="24"/>
          <w:szCs w:val="24"/>
        </w:rPr>
        <w:t xml:space="preserve"> made repentance, prayed and submitted: “</w:t>
      </w:r>
      <w:proofErr w:type="spellStart"/>
      <w:r w:rsidRPr="00A652D1">
        <w:rPr>
          <w:rFonts w:ascii="Calibri" w:hAnsi="Calibri"/>
          <w:color w:val="000000"/>
          <w:sz w:val="24"/>
          <w:szCs w:val="24"/>
        </w:rPr>
        <w:t>Ya</w:t>
      </w:r>
      <w:proofErr w:type="spellEnd"/>
      <w:r w:rsidRPr="00A652D1">
        <w:rPr>
          <w:rFonts w:ascii="Calibri" w:hAnsi="Calibri"/>
          <w:color w:val="000000"/>
          <w:sz w:val="24"/>
          <w:szCs w:val="24"/>
        </w:rPr>
        <w:t xml:space="preserve"> Allah, I repent and apologize for the milk which has gone into my system. When Prophet (SAW) heard of the incident, he commented: “Don’t you know that nothing goes to the stomach of </w:t>
      </w:r>
      <w:proofErr w:type="spellStart"/>
      <w:r w:rsidRPr="00A652D1">
        <w:rPr>
          <w:rFonts w:ascii="Calibri" w:hAnsi="Calibri"/>
          <w:i/>
          <w:iCs/>
          <w:color w:val="000000"/>
          <w:sz w:val="24"/>
          <w:szCs w:val="24"/>
        </w:rPr>
        <w:t>Siddique</w:t>
      </w:r>
      <w:proofErr w:type="spellEnd"/>
      <w:r w:rsidRPr="00A652D1">
        <w:rPr>
          <w:rFonts w:ascii="Calibri" w:hAnsi="Calibri"/>
          <w:color w:val="000000"/>
          <w:sz w:val="24"/>
          <w:szCs w:val="24"/>
        </w:rPr>
        <w:t xml:space="preserve"> (RA), except what is “</w:t>
      </w:r>
      <w:proofErr w:type="spellStart"/>
      <w:r w:rsidRPr="00A652D1">
        <w:rPr>
          <w:rFonts w:ascii="Calibri" w:hAnsi="Calibri"/>
          <w:i/>
          <w:iCs/>
          <w:color w:val="000000"/>
          <w:sz w:val="24"/>
          <w:szCs w:val="24"/>
        </w:rPr>
        <w:t>Ta’iyyeb</w:t>
      </w:r>
      <w:proofErr w:type="spellEnd"/>
      <w:r w:rsidRPr="00A652D1">
        <w:rPr>
          <w:rFonts w:ascii="Calibri" w:hAnsi="Calibri"/>
          <w:color w:val="000000"/>
          <w:sz w:val="24"/>
          <w:szCs w:val="24"/>
        </w:rPr>
        <w:t xml:space="preserve">” pure food?” </w:t>
      </w:r>
      <w:r>
        <w:rPr>
          <w:rFonts w:ascii="Calibri" w:hAnsi="Calibri"/>
          <w:color w:val="000000"/>
          <w:sz w:val="24"/>
          <w:szCs w:val="24"/>
        </w:rPr>
        <w:t>(3)</w:t>
      </w:r>
    </w:p>
    <w:p w:rsidR="00F7584E" w:rsidRPr="00F7584E" w:rsidRDefault="00F7584E" w:rsidP="00F7584E">
      <w:pPr>
        <w:spacing w:before="100" w:beforeAutospacing="1" w:after="100" w:afterAutospacing="1"/>
        <w:jc w:val="center"/>
        <w:rPr>
          <w:rFonts w:ascii="Calibri" w:hAnsi="Calibri"/>
          <w:sz w:val="36"/>
          <w:szCs w:val="36"/>
        </w:rPr>
      </w:pP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One of the </w:t>
      </w:r>
      <w:proofErr w:type="spellStart"/>
      <w:r w:rsidRPr="00F7584E">
        <w:rPr>
          <w:rFonts w:ascii="Calibri" w:hAnsi="Calibri"/>
          <w:color w:val="000000"/>
          <w:sz w:val="24"/>
          <w:szCs w:val="24"/>
        </w:rPr>
        <w:t>surahs</w:t>
      </w:r>
      <w:proofErr w:type="spellEnd"/>
      <w:r w:rsidRPr="00F7584E">
        <w:rPr>
          <w:rFonts w:ascii="Calibri" w:hAnsi="Calibri"/>
          <w:color w:val="000000"/>
          <w:sz w:val="24"/>
          <w:szCs w:val="24"/>
        </w:rPr>
        <w:t xml:space="preserve"> in the Holy Qur'an has the name of </w:t>
      </w:r>
      <w:proofErr w:type="spellStart"/>
      <w:r w:rsidRPr="00F7584E">
        <w:rPr>
          <w:rFonts w:ascii="Calibri" w:hAnsi="Calibri"/>
          <w:i/>
          <w:color w:val="000000"/>
          <w:sz w:val="24"/>
          <w:szCs w:val="24"/>
        </w:rPr>
        <w:t>Luqman</w:t>
      </w:r>
      <w:proofErr w:type="spellEnd"/>
      <w:r w:rsidRPr="00F7584E">
        <w:rPr>
          <w:rFonts w:ascii="Calibri" w:hAnsi="Calibri"/>
          <w:color w:val="000000"/>
          <w:sz w:val="24"/>
          <w:szCs w:val="24"/>
        </w:rPr>
        <w:t xml:space="preserve"> who is </w:t>
      </w:r>
      <w:r w:rsidRPr="00F7584E">
        <w:rPr>
          <w:rFonts w:ascii="Calibri" w:hAnsi="Calibri"/>
          <w:sz w:val="24"/>
          <w:szCs w:val="24"/>
        </w:rPr>
        <w:t xml:space="preserve">one of the three persons – the other two being </w:t>
      </w:r>
      <w:proofErr w:type="spellStart"/>
      <w:r w:rsidRPr="00F7584E">
        <w:rPr>
          <w:rFonts w:ascii="Calibri" w:hAnsi="Calibri"/>
          <w:sz w:val="24"/>
          <w:szCs w:val="24"/>
        </w:rPr>
        <w:t>Dh</w:t>
      </w:r>
      <w:r w:rsidRPr="00F7584E">
        <w:rPr>
          <w:rFonts w:ascii="Calibri" w:hAnsi="Calibri"/>
          <w:sz w:val="24"/>
          <w:szCs w:val="24"/>
          <w:u w:val="single"/>
        </w:rPr>
        <w:t>u</w:t>
      </w:r>
      <w:r w:rsidRPr="00F7584E">
        <w:rPr>
          <w:rFonts w:ascii="Calibri" w:hAnsi="Calibri"/>
          <w:sz w:val="24"/>
          <w:szCs w:val="24"/>
        </w:rPr>
        <w:t>'l-Qarnayn</w:t>
      </w:r>
      <w:proofErr w:type="spellEnd"/>
      <w:r w:rsidRPr="00F7584E">
        <w:rPr>
          <w:rFonts w:ascii="Calibri" w:hAnsi="Calibri"/>
          <w:sz w:val="24"/>
          <w:szCs w:val="24"/>
        </w:rPr>
        <w:t xml:space="preserve"> and '</w:t>
      </w:r>
      <w:proofErr w:type="spellStart"/>
      <w:r w:rsidRPr="00F7584E">
        <w:rPr>
          <w:rFonts w:ascii="Calibri" w:hAnsi="Calibri"/>
          <w:sz w:val="24"/>
          <w:szCs w:val="24"/>
        </w:rPr>
        <w:t>Uzayr</w:t>
      </w:r>
      <w:proofErr w:type="spellEnd"/>
      <w:r w:rsidRPr="00F7584E">
        <w:rPr>
          <w:rFonts w:ascii="Calibri" w:hAnsi="Calibri"/>
          <w:sz w:val="24"/>
          <w:szCs w:val="24"/>
        </w:rPr>
        <w:t xml:space="preserve"> – mentioned in the Qur'an about whom it is not clear whether they were Prophets or not. </w:t>
      </w:r>
      <w:proofErr w:type="spellStart"/>
      <w:r w:rsidRPr="00F7584E">
        <w:rPr>
          <w:rFonts w:ascii="Calibri" w:hAnsi="Calibri"/>
          <w:i/>
          <w:iCs/>
          <w:color w:val="000000"/>
          <w:sz w:val="24"/>
          <w:szCs w:val="24"/>
        </w:rPr>
        <w:t>Aayah</w:t>
      </w:r>
      <w:proofErr w:type="spellEnd"/>
      <w:r w:rsidRPr="00F7584E">
        <w:rPr>
          <w:rFonts w:ascii="Calibri" w:hAnsi="Calibri"/>
          <w:color w:val="000000"/>
          <w:sz w:val="24"/>
          <w:szCs w:val="24"/>
        </w:rPr>
        <w:t xml:space="preserve"> 12 of the </w:t>
      </w:r>
      <w:proofErr w:type="spellStart"/>
      <w:r w:rsidRPr="00F7584E">
        <w:rPr>
          <w:rFonts w:ascii="Calibri" w:hAnsi="Calibri"/>
          <w:i/>
          <w:iCs/>
          <w:color w:val="000000"/>
          <w:sz w:val="24"/>
          <w:szCs w:val="24"/>
        </w:rPr>
        <w:t>Surah</w:t>
      </w:r>
      <w:proofErr w:type="spellEnd"/>
      <w:r w:rsidRPr="00F7584E">
        <w:rPr>
          <w:rFonts w:ascii="Calibri" w:hAnsi="Calibri"/>
          <w:sz w:val="24"/>
          <w:szCs w:val="24"/>
        </w:rPr>
        <w:t xml:space="preserve"> says that he was granted wisdom. </w:t>
      </w:r>
      <w:proofErr w:type="spellStart"/>
      <w:r w:rsidRPr="00F7584E">
        <w:rPr>
          <w:rFonts w:ascii="Calibri" w:hAnsi="Calibri"/>
          <w:i/>
          <w:sz w:val="24"/>
          <w:szCs w:val="24"/>
        </w:rPr>
        <w:t>Luqman</w:t>
      </w:r>
      <w:proofErr w:type="spellEnd"/>
      <w:r w:rsidRPr="00F7584E">
        <w:rPr>
          <w:rFonts w:ascii="Calibri" w:hAnsi="Calibri"/>
          <w:sz w:val="24"/>
          <w:szCs w:val="24"/>
        </w:rPr>
        <w:t xml:space="preserve">, indeed, was widely known in Arabia before the advent of Islam for his wisdom and spiritual maturity. </w:t>
      </w:r>
      <w:proofErr w:type="spellStart"/>
      <w:r w:rsidRPr="00F7584E">
        <w:rPr>
          <w:rFonts w:ascii="Calibri" w:hAnsi="Calibri"/>
          <w:i/>
          <w:iCs/>
          <w:color w:val="000000"/>
          <w:sz w:val="24"/>
          <w:szCs w:val="24"/>
        </w:rPr>
        <w:t>Luqman</w:t>
      </w:r>
      <w:r w:rsidRPr="00F7584E">
        <w:rPr>
          <w:rFonts w:ascii="Calibri" w:hAnsi="Calibri"/>
          <w:color w:val="000000"/>
          <w:sz w:val="24"/>
          <w:szCs w:val="24"/>
        </w:rPr>
        <w:t>’s</w:t>
      </w:r>
      <w:proofErr w:type="spellEnd"/>
      <w:r w:rsidRPr="00F7584E">
        <w:rPr>
          <w:rFonts w:ascii="Calibri" w:hAnsi="Calibri"/>
          <w:color w:val="000000"/>
          <w:sz w:val="24"/>
          <w:szCs w:val="24"/>
        </w:rPr>
        <w:t xml:space="preserve"> first advice to the people is about the quality of </w:t>
      </w:r>
      <w:proofErr w:type="spellStart"/>
      <w:r w:rsidRPr="00F7584E">
        <w:rPr>
          <w:rFonts w:ascii="Calibri" w:hAnsi="Calibri"/>
          <w:i/>
          <w:iCs/>
          <w:color w:val="000000"/>
          <w:sz w:val="24"/>
          <w:szCs w:val="24"/>
        </w:rPr>
        <w:t>Salat</w:t>
      </w:r>
      <w:proofErr w:type="spellEnd"/>
      <w:r w:rsidRPr="00F7584E">
        <w:rPr>
          <w:rFonts w:ascii="Calibri" w:hAnsi="Calibri"/>
          <w:color w:val="000000"/>
          <w:sz w:val="24"/>
          <w:szCs w:val="24"/>
        </w:rPr>
        <w:t>. The second advice he gave was about food. He said that you should guard and watch your food intake. It is a two-part advice. One is that over eating should be avoided, because it is the root cause of ill health. Prophet (SAW) had advised us to divide stomach into three compartments; one for food, the second for water, and the third for air. If applied, this formula can ensure good health.</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The second part of the advice means to be careful about the </w:t>
      </w:r>
      <w:proofErr w:type="spellStart"/>
      <w:r w:rsidRPr="00F7584E">
        <w:rPr>
          <w:rFonts w:ascii="Calibri" w:hAnsi="Calibri"/>
          <w:i/>
          <w:iCs/>
          <w:color w:val="000000"/>
          <w:sz w:val="24"/>
          <w:szCs w:val="24"/>
        </w:rPr>
        <w:t>Halaal</w:t>
      </w:r>
      <w:proofErr w:type="spellEnd"/>
      <w:r w:rsidRPr="00F7584E">
        <w:rPr>
          <w:rFonts w:ascii="Calibri" w:hAnsi="Calibri"/>
          <w:color w:val="000000"/>
          <w:sz w:val="24"/>
          <w:szCs w:val="24"/>
        </w:rPr>
        <w:t xml:space="preserve"> (pure and recommended) and the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(forbidden) food, because the Holy Qur’an and traditions of Prophet (SAW) mandate </w:t>
      </w:r>
      <w:proofErr w:type="spellStart"/>
      <w:r w:rsidRPr="00F7584E">
        <w:rPr>
          <w:rFonts w:ascii="Calibri" w:hAnsi="Calibri"/>
          <w:i/>
          <w:iCs/>
          <w:color w:val="000000"/>
          <w:sz w:val="24"/>
          <w:szCs w:val="24"/>
        </w:rPr>
        <w:t>Halaal</w:t>
      </w:r>
      <w:proofErr w:type="spellEnd"/>
      <w:r w:rsidRPr="00F7584E">
        <w:rPr>
          <w:rFonts w:ascii="Calibri" w:hAnsi="Calibri"/>
          <w:color w:val="000000"/>
          <w:sz w:val="24"/>
          <w:szCs w:val="24"/>
        </w:rPr>
        <w:t xml:space="preserve"> food. </w:t>
      </w:r>
      <w:proofErr w:type="spellStart"/>
      <w:r w:rsidRPr="00F7584E">
        <w:rPr>
          <w:rFonts w:ascii="Calibri" w:hAnsi="Calibri"/>
          <w:i/>
          <w:iCs/>
          <w:color w:val="000000"/>
          <w:sz w:val="24"/>
          <w:szCs w:val="24"/>
        </w:rPr>
        <w:t>Halaal</w:t>
      </w:r>
      <w:proofErr w:type="spellEnd"/>
      <w:r w:rsidRPr="00F7584E">
        <w:rPr>
          <w:rFonts w:ascii="Calibri" w:hAnsi="Calibri"/>
          <w:color w:val="000000"/>
          <w:sz w:val="24"/>
          <w:szCs w:val="24"/>
        </w:rPr>
        <w:t xml:space="preserve"> food means that food must be procured and purchased through fair, legitimate, and honest means. According to a tradition quoted in </w:t>
      </w:r>
      <w:r w:rsidRPr="00F7584E">
        <w:rPr>
          <w:rFonts w:ascii="Calibri" w:hAnsi="Calibri"/>
          <w:i/>
          <w:iCs/>
          <w:color w:val="000000"/>
          <w:sz w:val="24"/>
          <w:szCs w:val="24"/>
        </w:rPr>
        <w:t>Muslim</w:t>
      </w:r>
      <w:r w:rsidRPr="00F7584E">
        <w:rPr>
          <w:rFonts w:ascii="Calibri" w:hAnsi="Calibri"/>
          <w:color w:val="000000"/>
          <w:sz w:val="24"/>
          <w:szCs w:val="24"/>
        </w:rPr>
        <w:t>: “Prophet (SAW) mentioned a person, who had dust on his clothes and hair due to a long journey, was making supplications saying “</w:t>
      </w:r>
      <w:proofErr w:type="spellStart"/>
      <w:r w:rsidRPr="00F7584E">
        <w:rPr>
          <w:rFonts w:ascii="Calibri" w:hAnsi="Calibri"/>
          <w:i/>
          <w:iCs/>
          <w:color w:val="000000"/>
          <w:sz w:val="24"/>
          <w:szCs w:val="24"/>
        </w:rPr>
        <w:t>Yaa</w:t>
      </w:r>
      <w:proofErr w:type="spellEnd"/>
      <w:r w:rsidRPr="00F7584E">
        <w:rPr>
          <w:rFonts w:ascii="Calibri" w:hAnsi="Calibri"/>
          <w:i/>
          <w:iCs/>
          <w:color w:val="000000"/>
          <w:sz w:val="24"/>
          <w:szCs w:val="24"/>
        </w:rPr>
        <w:t xml:space="preserve"> Rub, </w:t>
      </w:r>
      <w:proofErr w:type="spellStart"/>
      <w:r w:rsidRPr="00F7584E">
        <w:rPr>
          <w:rFonts w:ascii="Calibri" w:hAnsi="Calibri"/>
          <w:i/>
          <w:iCs/>
          <w:color w:val="000000"/>
          <w:sz w:val="24"/>
          <w:szCs w:val="24"/>
        </w:rPr>
        <w:t>Yaa</w:t>
      </w:r>
      <w:proofErr w:type="spellEnd"/>
      <w:r w:rsidRPr="00F7584E">
        <w:rPr>
          <w:rFonts w:ascii="Calibri" w:hAnsi="Calibri"/>
          <w:i/>
          <w:iCs/>
          <w:color w:val="000000"/>
          <w:sz w:val="24"/>
          <w:szCs w:val="24"/>
        </w:rPr>
        <w:t xml:space="preserve"> Rub</w:t>
      </w:r>
      <w:r w:rsidRPr="00F7584E">
        <w:rPr>
          <w:rFonts w:ascii="Calibri" w:hAnsi="Calibri"/>
          <w:color w:val="000000"/>
          <w:sz w:val="24"/>
          <w:szCs w:val="24"/>
        </w:rPr>
        <w:t xml:space="preserve">”, but his food, drink and dress was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Though Allah (SWT) accepts supplications of a traveler, but his involvement in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made his supplications unacceptable.</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According to one of Prophet (SAW)’s tradition, supplications of three persons are accepted: the traveler, father’s supplication for his off spring, and supplication of the oppressed against the oppressor. According to yet another tradition, Allah (SAW) has appointed an angel, who day and night announces from </w:t>
      </w:r>
      <w:r w:rsidRPr="00F7584E">
        <w:rPr>
          <w:rFonts w:ascii="Calibri" w:hAnsi="Calibri"/>
          <w:i/>
          <w:iCs/>
          <w:color w:val="000000"/>
          <w:sz w:val="24"/>
          <w:szCs w:val="24"/>
        </w:rPr>
        <w:t>Bait-</w:t>
      </w:r>
      <w:proofErr w:type="spellStart"/>
      <w:r w:rsidRPr="00F7584E">
        <w:rPr>
          <w:rFonts w:ascii="Calibri" w:hAnsi="Calibri"/>
          <w:i/>
          <w:iCs/>
          <w:color w:val="000000"/>
          <w:sz w:val="24"/>
          <w:szCs w:val="24"/>
        </w:rPr>
        <w:t>ul</w:t>
      </w:r>
      <w:proofErr w:type="spellEnd"/>
      <w:r w:rsidRPr="00F7584E">
        <w:rPr>
          <w:rFonts w:ascii="Calibri" w:hAnsi="Calibri"/>
          <w:i/>
          <w:iCs/>
          <w:color w:val="000000"/>
          <w:sz w:val="24"/>
          <w:szCs w:val="24"/>
        </w:rPr>
        <w:t>-</w:t>
      </w:r>
      <w:proofErr w:type="spellStart"/>
      <w:r w:rsidRPr="00F7584E">
        <w:rPr>
          <w:rFonts w:ascii="Calibri" w:hAnsi="Calibri"/>
          <w:i/>
          <w:iCs/>
          <w:color w:val="000000"/>
          <w:sz w:val="24"/>
          <w:szCs w:val="24"/>
        </w:rPr>
        <w:t>Maqdis</w:t>
      </w:r>
      <w:proofErr w:type="spellEnd"/>
      <w:r w:rsidRPr="00F7584E">
        <w:rPr>
          <w:rFonts w:ascii="Calibri" w:hAnsi="Calibri"/>
          <w:color w:val="000000"/>
          <w:sz w:val="24"/>
          <w:szCs w:val="24"/>
        </w:rPr>
        <w:t xml:space="preserve"> that obligatory and supplementary prayers of a person, who eats </w:t>
      </w:r>
      <w:proofErr w:type="spellStart"/>
      <w:r w:rsidRPr="00F7584E">
        <w:rPr>
          <w:rFonts w:ascii="Calibri" w:hAnsi="Calibri"/>
          <w:i/>
          <w:iCs/>
          <w:color w:val="000000"/>
          <w:sz w:val="24"/>
          <w:szCs w:val="24"/>
        </w:rPr>
        <w:t>Haraam</w:t>
      </w:r>
      <w:proofErr w:type="spellEnd"/>
      <w:r w:rsidRPr="00F7584E">
        <w:rPr>
          <w:rFonts w:ascii="Calibri" w:hAnsi="Calibri"/>
          <w:i/>
          <w:iCs/>
          <w:color w:val="000000"/>
          <w:sz w:val="24"/>
          <w:szCs w:val="24"/>
        </w:rPr>
        <w:t>,</w:t>
      </w:r>
      <w:r w:rsidRPr="00F7584E">
        <w:rPr>
          <w:rFonts w:ascii="Calibri" w:hAnsi="Calibri"/>
          <w:color w:val="000000"/>
          <w:sz w:val="24"/>
          <w:szCs w:val="24"/>
        </w:rPr>
        <w:t xml:space="preserve"> will not be accepted.</w:t>
      </w:r>
    </w:p>
    <w:p w:rsidR="00F7584E" w:rsidRPr="00F7584E" w:rsidRDefault="00F7584E" w:rsidP="00F7584E">
      <w:pPr>
        <w:spacing w:before="100" w:beforeAutospacing="1" w:after="100" w:afterAutospacing="1"/>
        <w:rPr>
          <w:rFonts w:ascii="Calibri" w:hAnsi="Calibri"/>
          <w:sz w:val="24"/>
          <w:szCs w:val="24"/>
        </w:rPr>
      </w:pPr>
      <w:proofErr w:type="spellStart"/>
      <w:r w:rsidRPr="00F7584E">
        <w:rPr>
          <w:rFonts w:ascii="Calibri" w:hAnsi="Calibri"/>
          <w:i/>
          <w:iCs/>
          <w:color w:val="000000"/>
          <w:sz w:val="24"/>
          <w:szCs w:val="24"/>
        </w:rPr>
        <w:t>Anas</w:t>
      </w:r>
      <w:proofErr w:type="spellEnd"/>
      <w:r w:rsidRPr="00F7584E">
        <w:rPr>
          <w:rFonts w:ascii="Calibri" w:hAnsi="Calibri"/>
          <w:color w:val="000000"/>
          <w:sz w:val="24"/>
          <w:szCs w:val="24"/>
        </w:rPr>
        <w:t xml:space="preserve"> (RA) asked Prophet (SAW) to pray for him so that he may become “</w:t>
      </w:r>
      <w:proofErr w:type="spellStart"/>
      <w:r w:rsidRPr="00F7584E">
        <w:rPr>
          <w:rFonts w:ascii="Calibri" w:hAnsi="Calibri"/>
          <w:i/>
          <w:iCs/>
          <w:color w:val="000000"/>
          <w:sz w:val="24"/>
          <w:szCs w:val="24"/>
        </w:rPr>
        <w:t>Mustajab-ud-dawaat</w:t>
      </w:r>
      <w:proofErr w:type="spellEnd"/>
      <w:r w:rsidRPr="00F7584E">
        <w:rPr>
          <w:rFonts w:ascii="Calibri" w:hAnsi="Calibri"/>
          <w:color w:val="000000"/>
          <w:sz w:val="24"/>
          <w:szCs w:val="24"/>
        </w:rPr>
        <w:t>”. The term “</w:t>
      </w:r>
      <w:proofErr w:type="spellStart"/>
      <w:r w:rsidRPr="00F7584E">
        <w:rPr>
          <w:rFonts w:ascii="Calibri" w:hAnsi="Calibri"/>
          <w:i/>
          <w:iCs/>
          <w:color w:val="000000"/>
          <w:sz w:val="24"/>
          <w:szCs w:val="24"/>
        </w:rPr>
        <w:t>Mustajab-ud-dawaat</w:t>
      </w:r>
      <w:proofErr w:type="spellEnd"/>
      <w:r w:rsidRPr="00F7584E">
        <w:rPr>
          <w:rFonts w:ascii="Calibri" w:hAnsi="Calibri"/>
          <w:color w:val="000000"/>
          <w:sz w:val="24"/>
          <w:szCs w:val="24"/>
        </w:rPr>
        <w:t>” means a person whose prayers and supplications are accepted. Prophet (SAW) replied: “</w:t>
      </w:r>
      <w:proofErr w:type="spellStart"/>
      <w:r w:rsidRPr="00F7584E">
        <w:rPr>
          <w:rFonts w:ascii="Calibri" w:hAnsi="Calibri"/>
          <w:i/>
          <w:iCs/>
          <w:color w:val="000000"/>
          <w:sz w:val="24"/>
          <w:szCs w:val="24"/>
        </w:rPr>
        <w:t>Yaa</w:t>
      </w:r>
      <w:proofErr w:type="spellEnd"/>
      <w:r w:rsidRPr="00F7584E">
        <w:rPr>
          <w:rFonts w:ascii="Calibri" w:hAnsi="Calibri"/>
          <w:i/>
          <w:iCs/>
          <w:color w:val="000000"/>
          <w:sz w:val="24"/>
          <w:szCs w:val="24"/>
        </w:rPr>
        <w:t xml:space="preserve"> </w:t>
      </w:r>
      <w:proofErr w:type="spellStart"/>
      <w:proofErr w:type="gramStart"/>
      <w:r w:rsidRPr="00F7584E">
        <w:rPr>
          <w:rFonts w:ascii="Calibri" w:hAnsi="Calibri"/>
          <w:i/>
          <w:iCs/>
          <w:color w:val="000000"/>
          <w:sz w:val="24"/>
          <w:szCs w:val="24"/>
        </w:rPr>
        <w:t>Anas</w:t>
      </w:r>
      <w:proofErr w:type="spellEnd"/>
      <w:r w:rsidRPr="00F7584E">
        <w:rPr>
          <w:rFonts w:ascii="Calibri" w:hAnsi="Calibri"/>
          <w:color w:val="000000"/>
          <w:sz w:val="24"/>
          <w:szCs w:val="24"/>
        </w:rPr>
        <w:t>,</w:t>
      </w:r>
      <w:proofErr w:type="gramEnd"/>
      <w:r w:rsidRPr="00F7584E">
        <w:rPr>
          <w:rFonts w:ascii="Calibri" w:hAnsi="Calibri"/>
          <w:color w:val="000000"/>
          <w:sz w:val="24"/>
          <w:szCs w:val="24"/>
        </w:rPr>
        <w:t xml:space="preserve"> earn an honest living and eat </w:t>
      </w:r>
      <w:proofErr w:type="spellStart"/>
      <w:r w:rsidRPr="00F7584E">
        <w:rPr>
          <w:rFonts w:ascii="Calibri" w:hAnsi="Calibri"/>
          <w:i/>
          <w:iCs/>
          <w:color w:val="000000"/>
          <w:sz w:val="24"/>
          <w:szCs w:val="24"/>
        </w:rPr>
        <w:t>Halaal</w:t>
      </w:r>
      <w:proofErr w:type="spellEnd"/>
      <w:r w:rsidRPr="00F7584E">
        <w:rPr>
          <w:rFonts w:ascii="Calibri" w:hAnsi="Calibri"/>
          <w:color w:val="000000"/>
          <w:sz w:val="24"/>
          <w:szCs w:val="24"/>
        </w:rPr>
        <w:t xml:space="preserve"> food, Allah </w:t>
      </w:r>
      <w:r w:rsidRPr="00F7584E">
        <w:rPr>
          <w:rFonts w:ascii="Calibri" w:hAnsi="Calibri"/>
          <w:color w:val="000000"/>
          <w:sz w:val="24"/>
          <w:szCs w:val="24"/>
        </w:rPr>
        <w:lastRenderedPageBreak/>
        <w:t>(SWT) will make you “</w:t>
      </w:r>
      <w:proofErr w:type="spellStart"/>
      <w:r w:rsidRPr="00F7584E">
        <w:rPr>
          <w:rFonts w:ascii="Calibri" w:hAnsi="Calibri"/>
          <w:i/>
          <w:iCs/>
          <w:color w:val="000000"/>
          <w:sz w:val="24"/>
          <w:szCs w:val="24"/>
        </w:rPr>
        <w:t>Mustajab-ud-dawaat</w:t>
      </w:r>
      <w:proofErr w:type="spellEnd"/>
      <w:r w:rsidRPr="00F7584E">
        <w:rPr>
          <w:rFonts w:ascii="Calibri" w:hAnsi="Calibri"/>
          <w:color w:val="000000"/>
          <w:sz w:val="24"/>
          <w:szCs w:val="24"/>
        </w:rPr>
        <w:t xml:space="preserve">”, and will grant you whatever you ask. Keep yourself away from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because even a morsel i.e. a small bite of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food invalidates supplications for forty days.” (</w:t>
      </w:r>
      <w:r w:rsidRPr="00F7584E">
        <w:rPr>
          <w:rFonts w:ascii="Calibri" w:hAnsi="Calibri"/>
          <w:i/>
          <w:iCs/>
          <w:color w:val="000000"/>
          <w:sz w:val="24"/>
          <w:szCs w:val="24"/>
        </w:rPr>
        <w:t>At-</w:t>
      </w:r>
      <w:proofErr w:type="spellStart"/>
      <w:r w:rsidRPr="00F7584E">
        <w:rPr>
          <w:rFonts w:ascii="Calibri" w:hAnsi="Calibri"/>
          <w:i/>
          <w:iCs/>
          <w:color w:val="000000"/>
          <w:sz w:val="24"/>
          <w:szCs w:val="24"/>
        </w:rPr>
        <w:t>Targheeb</w:t>
      </w:r>
      <w:proofErr w:type="spellEnd"/>
      <w:r w:rsidRPr="00F7584E">
        <w:rPr>
          <w:rFonts w:ascii="Calibri" w:hAnsi="Calibri"/>
          <w:i/>
          <w:iCs/>
          <w:color w:val="000000"/>
          <w:sz w:val="24"/>
          <w:szCs w:val="24"/>
        </w:rPr>
        <w:t>)</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There are many other spiritual and physical disadvantages of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food. </w:t>
      </w:r>
      <w:r w:rsidRPr="00F7584E">
        <w:rPr>
          <w:rFonts w:ascii="Calibri" w:hAnsi="Calibri"/>
          <w:i/>
          <w:iCs/>
          <w:color w:val="000000"/>
          <w:sz w:val="24"/>
          <w:szCs w:val="24"/>
        </w:rPr>
        <w:t>Hakim-</w:t>
      </w:r>
      <w:proofErr w:type="spellStart"/>
      <w:r w:rsidRPr="00F7584E">
        <w:rPr>
          <w:rFonts w:ascii="Calibri" w:hAnsi="Calibri"/>
          <w:i/>
          <w:iCs/>
          <w:color w:val="000000"/>
          <w:sz w:val="24"/>
          <w:szCs w:val="24"/>
        </w:rPr>
        <w:t>ul</w:t>
      </w:r>
      <w:proofErr w:type="spellEnd"/>
      <w:r w:rsidRPr="00F7584E">
        <w:rPr>
          <w:rFonts w:ascii="Calibri" w:hAnsi="Calibri"/>
          <w:i/>
          <w:iCs/>
          <w:color w:val="000000"/>
          <w:sz w:val="24"/>
          <w:szCs w:val="24"/>
        </w:rPr>
        <w:t>-</w:t>
      </w:r>
      <w:proofErr w:type="spellStart"/>
      <w:r w:rsidRPr="00F7584E">
        <w:rPr>
          <w:rFonts w:ascii="Calibri" w:hAnsi="Calibri"/>
          <w:i/>
          <w:iCs/>
          <w:color w:val="000000"/>
          <w:sz w:val="24"/>
          <w:szCs w:val="24"/>
        </w:rPr>
        <w:t>Ummah</w:t>
      </w:r>
      <w:proofErr w:type="spellEnd"/>
      <w:r w:rsidRPr="00F7584E">
        <w:rPr>
          <w:rFonts w:ascii="Calibri" w:hAnsi="Calibri"/>
          <w:color w:val="000000"/>
          <w:sz w:val="24"/>
          <w:szCs w:val="24"/>
        </w:rPr>
        <w:t xml:space="preserve">, </w:t>
      </w:r>
      <w:proofErr w:type="spellStart"/>
      <w:r w:rsidRPr="00F7584E">
        <w:rPr>
          <w:rFonts w:ascii="Calibri" w:hAnsi="Calibri"/>
          <w:i/>
          <w:iCs/>
          <w:color w:val="000000"/>
          <w:sz w:val="24"/>
          <w:szCs w:val="24"/>
        </w:rPr>
        <w:t>Maulana</w:t>
      </w:r>
      <w:proofErr w:type="spellEnd"/>
      <w:r w:rsidRPr="00F7584E">
        <w:rPr>
          <w:rFonts w:ascii="Calibri" w:hAnsi="Calibri"/>
          <w:i/>
          <w:iCs/>
          <w:color w:val="000000"/>
          <w:sz w:val="24"/>
          <w:szCs w:val="24"/>
        </w:rPr>
        <w:t xml:space="preserve"> </w:t>
      </w:r>
      <w:proofErr w:type="spellStart"/>
      <w:r w:rsidRPr="00F7584E">
        <w:rPr>
          <w:rFonts w:ascii="Calibri" w:hAnsi="Calibri"/>
          <w:i/>
          <w:iCs/>
          <w:color w:val="000000"/>
          <w:sz w:val="24"/>
          <w:szCs w:val="24"/>
        </w:rPr>
        <w:t>Ashraf</w:t>
      </w:r>
      <w:proofErr w:type="spellEnd"/>
      <w:r w:rsidRPr="00F7584E">
        <w:rPr>
          <w:rFonts w:ascii="Calibri" w:hAnsi="Calibri"/>
          <w:i/>
          <w:iCs/>
          <w:color w:val="000000"/>
          <w:sz w:val="24"/>
          <w:szCs w:val="24"/>
        </w:rPr>
        <w:t xml:space="preserve"> Ali </w:t>
      </w:r>
      <w:proofErr w:type="spellStart"/>
      <w:r w:rsidRPr="00F7584E">
        <w:rPr>
          <w:rFonts w:ascii="Calibri" w:hAnsi="Calibri"/>
          <w:i/>
          <w:iCs/>
          <w:color w:val="000000"/>
          <w:sz w:val="24"/>
          <w:szCs w:val="24"/>
        </w:rPr>
        <w:t>Thanvi</w:t>
      </w:r>
      <w:proofErr w:type="spellEnd"/>
      <w:r w:rsidRPr="00F7584E">
        <w:rPr>
          <w:rFonts w:ascii="Calibri" w:hAnsi="Calibri"/>
          <w:color w:val="000000"/>
          <w:sz w:val="24"/>
          <w:szCs w:val="24"/>
        </w:rPr>
        <w:t xml:space="preserve"> (</w:t>
      </w:r>
      <w:proofErr w:type="spellStart"/>
      <w:r w:rsidRPr="00F7584E">
        <w:rPr>
          <w:rFonts w:ascii="Calibri" w:hAnsi="Calibri"/>
          <w:color w:val="000000"/>
          <w:sz w:val="24"/>
          <w:szCs w:val="24"/>
        </w:rPr>
        <w:t>RehmA</w:t>
      </w:r>
      <w:proofErr w:type="spellEnd"/>
      <w:r w:rsidRPr="00F7584E">
        <w:rPr>
          <w:rFonts w:ascii="Calibri" w:hAnsi="Calibri"/>
          <w:color w:val="000000"/>
          <w:sz w:val="24"/>
          <w:szCs w:val="24"/>
        </w:rPr>
        <w:t>) has listed four disadvantages.</w:t>
      </w:r>
    </w:p>
    <w:p w:rsidR="00F7584E" w:rsidRPr="00F7584E" w:rsidRDefault="00F7584E" w:rsidP="00F7584E">
      <w:pPr>
        <w:numPr>
          <w:ilvl w:val="0"/>
          <w:numId w:val="1"/>
        </w:numPr>
        <w:spacing w:before="100" w:beforeAutospacing="1" w:after="100" w:afterAutospacing="1" w:line="240" w:lineRule="auto"/>
        <w:rPr>
          <w:rFonts w:ascii="Calibri" w:hAnsi="Calibri"/>
          <w:sz w:val="24"/>
          <w:szCs w:val="24"/>
        </w:rPr>
      </w:pPr>
      <w:proofErr w:type="spellStart"/>
      <w:r w:rsidRPr="00F7584E">
        <w:rPr>
          <w:rFonts w:ascii="Calibri" w:hAnsi="Calibri"/>
          <w:sz w:val="24"/>
          <w:szCs w:val="24"/>
        </w:rPr>
        <w:t>Haraam</w:t>
      </w:r>
      <w:proofErr w:type="spellEnd"/>
      <w:r w:rsidRPr="00F7584E">
        <w:rPr>
          <w:rFonts w:ascii="Calibri" w:hAnsi="Calibri"/>
          <w:sz w:val="24"/>
          <w:szCs w:val="24"/>
        </w:rPr>
        <w:t xml:space="preserve"> food extinguishes the light of </w:t>
      </w:r>
      <w:proofErr w:type="spellStart"/>
      <w:r w:rsidRPr="00F7584E">
        <w:rPr>
          <w:rFonts w:ascii="Calibri" w:hAnsi="Calibri"/>
          <w:sz w:val="24"/>
          <w:szCs w:val="24"/>
        </w:rPr>
        <w:t>Iman</w:t>
      </w:r>
      <w:proofErr w:type="spellEnd"/>
      <w:r w:rsidRPr="00F7584E">
        <w:rPr>
          <w:rFonts w:ascii="Calibri" w:hAnsi="Calibri"/>
          <w:sz w:val="24"/>
          <w:szCs w:val="24"/>
        </w:rPr>
        <w:t>, and the heart becomes dark.</w:t>
      </w:r>
    </w:p>
    <w:p w:rsidR="00F7584E" w:rsidRPr="00F7584E" w:rsidRDefault="00F7584E" w:rsidP="00F7584E">
      <w:pPr>
        <w:numPr>
          <w:ilvl w:val="0"/>
          <w:numId w:val="1"/>
        </w:numPr>
        <w:spacing w:before="100" w:beforeAutospacing="1" w:after="100" w:afterAutospacing="1" w:line="240" w:lineRule="auto"/>
        <w:rPr>
          <w:rFonts w:ascii="Calibri" w:hAnsi="Calibri"/>
          <w:sz w:val="24"/>
          <w:szCs w:val="24"/>
        </w:rPr>
      </w:pPr>
      <w:r w:rsidRPr="00F7584E">
        <w:rPr>
          <w:rFonts w:ascii="Calibri" w:hAnsi="Calibri"/>
          <w:sz w:val="24"/>
          <w:szCs w:val="24"/>
        </w:rPr>
        <w:t>It makes man dull, lethargic, and inactive.</w:t>
      </w:r>
    </w:p>
    <w:p w:rsidR="00F7584E" w:rsidRPr="00F7584E" w:rsidRDefault="00F7584E" w:rsidP="00F7584E">
      <w:pPr>
        <w:numPr>
          <w:ilvl w:val="0"/>
          <w:numId w:val="1"/>
        </w:numPr>
        <w:spacing w:before="100" w:beforeAutospacing="1" w:after="100" w:afterAutospacing="1" w:line="240" w:lineRule="auto"/>
        <w:rPr>
          <w:rFonts w:ascii="Calibri" w:hAnsi="Calibri"/>
          <w:sz w:val="24"/>
          <w:szCs w:val="24"/>
        </w:rPr>
      </w:pPr>
      <w:r w:rsidRPr="00F7584E">
        <w:rPr>
          <w:rFonts w:ascii="Calibri" w:hAnsi="Calibri"/>
          <w:sz w:val="24"/>
          <w:szCs w:val="24"/>
        </w:rPr>
        <w:t xml:space="preserve">It causes to commit </w:t>
      </w:r>
      <w:proofErr w:type="spellStart"/>
      <w:r w:rsidRPr="00F7584E">
        <w:rPr>
          <w:rFonts w:ascii="Calibri" w:hAnsi="Calibri"/>
          <w:i/>
          <w:iCs/>
          <w:sz w:val="24"/>
          <w:szCs w:val="24"/>
        </w:rPr>
        <w:t>Haraam</w:t>
      </w:r>
      <w:proofErr w:type="spellEnd"/>
      <w:r w:rsidRPr="00F7584E">
        <w:rPr>
          <w:rFonts w:ascii="Calibri" w:hAnsi="Calibri"/>
          <w:sz w:val="24"/>
          <w:szCs w:val="24"/>
        </w:rPr>
        <w:t xml:space="preserve"> deeds and corrupts thoughts and actions.</w:t>
      </w:r>
    </w:p>
    <w:p w:rsidR="00F7584E" w:rsidRPr="00F7584E" w:rsidRDefault="00F7584E" w:rsidP="00F7584E">
      <w:pPr>
        <w:numPr>
          <w:ilvl w:val="0"/>
          <w:numId w:val="1"/>
        </w:numPr>
        <w:spacing w:before="100" w:beforeAutospacing="1" w:after="100" w:afterAutospacing="1" w:line="240" w:lineRule="auto"/>
        <w:rPr>
          <w:rFonts w:ascii="Calibri" w:hAnsi="Calibri"/>
          <w:sz w:val="24"/>
          <w:szCs w:val="24"/>
        </w:rPr>
      </w:pPr>
      <w:r w:rsidRPr="00F7584E">
        <w:rPr>
          <w:rFonts w:ascii="Calibri" w:hAnsi="Calibri"/>
          <w:sz w:val="24"/>
          <w:szCs w:val="24"/>
        </w:rPr>
        <w:t>It kills conscience and puts a barrier between man and virtue.</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The essence is that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creates a distance between man and </w:t>
      </w:r>
      <w:proofErr w:type="spellStart"/>
      <w:r w:rsidRPr="00F7584E">
        <w:rPr>
          <w:rFonts w:ascii="Calibri" w:hAnsi="Calibri"/>
          <w:i/>
          <w:iCs/>
          <w:color w:val="000000"/>
          <w:sz w:val="24"/>
          <w:szCs w:val="24"/>
        </w:rPr>
        <w:t>Deen</w:t>
      </w:r>
      <w:proofErr w:type="spellEnd"/>
      <w:r w:rsidRPr="00F7584E">
        <w:rPr>
          <w:rFonts w:ascii="Calibri" w:hAnsi="Calibri"/>
          <w:color w:val="000000"/>
          <w:sz w:val="24"/>
          <w:szCs w:val="24"/>
        </w:rPr>
        <w:t>, ruins the Hereafter, the door of virtues is closed on him, and that of temptations and sin is flung wide open.</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i/>
          <w:iCs/>
          <w:color w:val="000000"/>
          <w:sz w:val="24"/>
          <w:szCs w:val="24"/>
        </w:rPr>
        <w:t xml:space="preserve">Yusuf </w:t>
      </w:r>
      <w:proofErr w:type="spellStart"/>
      <w:r w:rsidRPr="00F7584E">
        <w:rPr>
          <w:rFonts w:ascii="Calibri" w:hAnsi="Calibri"/>
          <w:i/>
          <w:iCs/>
          <w:color w:val="000000"/>
          <w:sz w:val="24"/>
          <w:szCs w:val="24"/>
        </w:rPr>
        <w:t>ibn</w:t>
      </w:r>
      <w:proofErr w:type="spellEnd"/>
      <w:r w:rsidRPr="00F7584E">
        <w:rPr>
          <w:rFonts w:ascii="Calibri" w:hAnsi="Calibri"/>
          <w:i/>
          <w:iCs/>
          <w:color w:val="000000"/>
          <w:sz w:val="24"/>
          <w:szCs w:val="24"/>
        </w:rPr>
        <w:t>-e-</w:t>
      </w:r>
      <w:proofErr w:type="spellStart"/>
      <w:r w:rsidRPr="00F7584E">
        <w:rPr>
          <w:rFonts w:ascii="Calibri" w:hAnsi="Calibri"/>
          <w:i/>
          <w:iCs/>
          <w:color w:val="000000"/>
          <w:sz w:val="24"/>
          <w:szCs w:val="24"/>
        </w:rPr>
        <w:t>Artaat</w:t>
      </w:r>
      <w:proofErr w:type="spellEnd"/>
      <w:r w:rsidRPr="00F7584E">
        <w:rPr>
          <w:rFonts w:ascii="Calibri" w:hAnsi="Calibri"/>
          <w:color w:val="000000"/>
          <w:sz w:val="24"/>
          <w:szCs w:val="24"/>
        </w:rPr>
        <w:t xml:space="preserve"> (</w:t>
      </w:r>
      <w:proofErr w:type="spellStart"/>
      <w:r w:rsidRPr="00F7584E">
        <w:rPr>
          <w:rFonts w:ascii="Calibri" w:hAnsi="Calibri"/>
          <w:color w:val="000000"/>
          <w:sz w:val="24"/>
          <w:szCs w:val="24"/>
        </w:rPr>
        <w:t>RehmA</w:t>
      </w:r>
      <w:proofErr w:type="spellEnd"/>
      <w:r w:rsidRPr="00F7584E">
        <w:rPr>
          <w:rFonts w:ascii="Calibri" w:hAnsi="Calibri"/>
          <w:color w:val="000000"/>
          <w:sz w:val="24"/>
          <w:szCs w:val="24"/>
        </w:rPr>
        <w:t xml:space="preserve">) is quoted in </w:t>
      </w:r>
      <w:proofErr w:type="spellStart"/>
      <w:r w:rsidRPr="00F7584E">
        <w:rPr>
          <w:rFonts w:ascii="Calibri" w:hAnsi="Calibri"/>
          <w:i/>
          <w:iCs/>
          <w:color w:val="000000"/>
          <w:sz w:val="24"/>
          <w:szCs w:val="24"/>
        </w:rPr>
        <w:t>Kitaab-ul-Kabaa’ir</w:t>
      </w:r>
      <w:proofErr w:type="spellEnd"/>
      <w:r w:rsidRPr="00F7584E">
        <w:rPr>
          <w:rFonts w:ascii="Calibri" w:hAnsi="Calibri"/>
          <w:color w:val="000000"/>
          <w:sz w:val="24"/>
          <w:szCs w:val="24"/>
        </w:rPr>
        <w:t xml:space="preserve"> that when </w:t>
      </w:r>
      <w:proofErr w:type="spellStart"/>
      <w:r w:rsidRPr="00F7584E">
        <w:rPr>
          <w:rFonts w:ascii="Calibri" w:hAnsi="Calibri"/>
          <w:i/>
          <w:iCs/>
          <w:color w:val="000000"/>
          <w:sz w:val="24"/>
          <w:szCs w:val="24"/>
        </w:rPr>
        <w:t>Shaitaan</w:t>
      </w:r>
      <w:proofErr w:type="spellEnd"/>
      <w:r w:rsidRPr="00F7584E">
        <w:rPr>
          <w:rFonts w:ascii="Calibri" w:hAnsi="Calibri"/>
          <w:color w:val="000000"/>
          <w:sz w:val="24"/>
          <w:szCs w:val="24"/>
        </w:rPr>
        <w:t xml:space="preserve"> finds a youth busy in prayers and submitting to the obedience of Allah (SWT), he asks his friends to find about his food and drink. If it turns out to be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then there is nothing to worry about as his prayers and obedience is futile and wouldn’t be of any good to him.</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In today’s society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is practiced in many ways, and majority is not even aware of it. Interest, bribery, cheating in commercial transactions, lying, disregards of duties of the self and rights of others, theft and larceny and many other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acts are a common practice. Knowledge is not scarce, but it is action which is missing. And the main reason is that our earnings are not honest, and our food and drink is not fair and pure. As a result we cannot practice virtue and are devoid of righteousness.  </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According to a tradition of Prophet (SAW) there will be some people on the Day of Judgment whose virtues will match the size of the mount </w:t>
      </w:r>
      <w:proofErr w:type="spellStart"/>
      <w:r w:rsidRPr="00F7584E">
        <w:rPr>
          <w:rFonts w:ascii="Calibri" w:hAnsi="Calibri"/>
          <w:i/>
          <w:iCs/>
          <w:color w:val="000000"/>
          <w:sz w:val="24"/>
          <w:szCs w:val="24"/>
        </w:rPr>
        <w:t>Tihama</w:t>
      </w:r>
      <w:proofErr w:type="spellEnd"/>
      <w:r w:rsidRPr="00F7584E">
        <w:rPr>
          <w:rFonts w:ascii="Calibri" w:hAnsi="Calibri"/>
          <w:color w:val="000000"/>
          <w:sz w:val="24"/>
          <w:szCs w:val="24"/>
        </w:rPr>
        <w:t xml:space="preserve">, meaning that they will have abundance of good deeds. But when they will stand before Allah (SWT), all their good deeds will be on no value, and they will be thrown into Hell Fire. Companions (RA </w:t>
      </w:r>
      <w:proofErr w:type="spellStart"/>
      <w:r w:rsidRPr="00F7584E">
        <w:rPr>
          <w:rFonts w:ascii="Calibri" w:hAnsi="Calibri"/>
          <w:color w:val="000000"/>
          <w:sz w:val="24"/>
          <w:szCs w:val="24"/>
        </w:rPr>
        <w:t>Ajma’een</w:t>
      </w:r>
      <w:proofErr w:type="spellEnd"/>
      <w:r w:rsidRPr="00F7584E">
        <w:rPr>
          <w:rFonts w:ascii="Calibri" w:hAnsi="Calibri"/>
          <w:color w:val="000000"/>
          <w:sz w:val="24"/>
          <w:szCs w:val="24"/>
        </w:rPr>
        <w:t xml:space="preserve">) submitted, why will that happen </w:t>
      </w:r>
      <w:proofErr w:type="spellStart"/>
      <w:r w:rsidRPr="00F7584E">
        <w:rPr>
          <w:rFonts w:ascii="Calibri" w:hAnsi="Calibri"/>
          <w:i/>
          <w:iCs/>
          <w:color w:val="000000"/>
          <w:sz w:val="24"/>
          <w:szCs w:val="24"/>
        </w:rPr>
        <w:t>Yaa</w:t>
      </w:r>
      <w:proofErr w:type="spellEnd"/>
      <w:r w:rsidRPr="00F7584E">
        <w:rPr>
          <w:rFonts w:ascii="Calibri" w:hAnsi="Calibri"/>
          <w:color w:val="000000"/>
          <w:sz w:val="24"/>
          <w:szCs w:val="24"/>
        </w:rPr>
        <w:t xml:space="preserve"> </w:t>
      </w:r>
      <w:proofErr w:type="spellStart"/>
      <w:r w:rsidRPr="00F7584E">
        <w:rPr>
          <w:rFonts w:ascii="Calibri" w:hAnsi="Calibri"/>
          <w:color w:val="000000"/>
          <w:sz w:val="24"/>
          <w:szCs w:val="24"/>
        </w:rPr>
        <w:t>Rasul</w:t>
      </w:r>
      <w:proofErr w:type="spellEnd"/>
      <w:r w:rsidRPr="00F7584E">
        <w:rPr>
          <w:rFonts w:ascii="Calibri" w:hAnsi="Calibri"/>
          <w:color w:val="000000"/>
          <w:sz w:val="24"/>
          <w:szCs w:val="24"/>
        </w:rPr>
        <w:t xml:space="preserve"> Allah? Prophet (SAW) replied that they performed </w:t>
      </w:r>
      <w:proofErr w:type="spellStart"/>
      <w:r w:rsidRPr="00F7584E">
        <w:rPr>
          <w:rFonts w:ascii="Calibri" w:hAnsi="Calibri"/>
          <w:i/>
          <w:iCs/>
          <w:color w:val="000000"/>
          <w:sz w:val="24"/>
          <w:szCs w:val="24"/>
        </w:rPr>
        <w:t>Salaat</w:t>
      </w:r>
      <w:proofErr w:type="spellEnd"/>
      <w:r w:rsidRPr="00F7584E">
        <w:rPr>
          <w:rFonts w:ascii="Calibri" w:hAnsi="Calibri"/>
          <w:color w:val="000000"/>
          <w:sz w:val="24"/>
          <w:szCs w:val="24"/>
        </w:rPr>
        <w:t xml:space="preserve">, observed fast, paid </w:t>
      </w:r>
      <w:proofErr w:type="spellStart"/>
      <w:r w:rsidRPr="00F7584E">
        <w:rPr>
          <w:rFonts w:ascii="Calibri" w:hAnsi="Calibri"/>
          <w:i/>
          <w:iCs/>
          <w:color w:val="000000"/>
          <w:sz w:val="24"/>
          <w:szCs w:val="24"/>
        </w:rPr>
        <w:t>Zakah</w:t>
      </w:r>
      <w:proofErr w:type="spellEnd"/>
      <w:r w:rsidRPr="00F7584E">
        <w:rPr>
          <w:rFonts w:ascii="Calibri" w:hAnsi="Calibri"/>
          <w:color w:val="000000"/>
          <w:sz w:val="24"/>
          <w:szCs w:val="24"/>
        </w:rPr>
        <w:t xml:space="preserve">, and performed </w:t>
      </w:r>
      <w:r w:rsidRPr="00F7584E">
        <w:rPr>
          <w:rFonts w:ascii="Calibri" w:hAnsi="Calibri"/>
          <w:i/>
          <w:iCs/>
          <w:color w:val="000000"/>
          <w:sz w:val="24"/>
          <w:szCs w:val="24"/>
        </w:rPr>
        <w:t>Hajj</w:t>
      </w:r>
      <w:r w:rsidRPr="00F7584E">
        <w:rPr>
          <w:rFonts w:ascii="Calibri" w:hAnsi="Calibri"/>
          <w:color w:val="000000"/>
          <w:sz w:val="24"/>
          <w:szCs w:val="24"/>
        </w:rPr>
        <w:t xml:space="preserve">, but never saved themselves from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which ruined all their good deeds. (</w:t>
      </w:r>
      <w:proofErr w:type="spellStart"/>
      <w:r w:rsidRPr="00F7584E">
        <w:rPr>
          <w:rFonts w:ascii="Calibri" w:hAnsi="Calibri"/>
          <w:i/>
          <w:iCs/>
          <w:color w:val="000000"/>
          <w:sz w:val="24"/>
          <w:szCs w:val="24"/>
        </w:rPr>
        <w:t>Kitaab-ul-Kabaa’ir</w:t>
      </w:r>
      <w:proofErr w:type="spellEnd"/>
      <w:r w:rsidRPr="00F7584E">
        <w:rPr>
          <w:rFonts w:ascii="Calibri" w:hAnsi="Calibri"/>
          <w:color w:val="000000"/>
          <w:sz w:val="24"/>
          <w:szCs w:val="24"/>
        </w:rPr>
        <w:t>)</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Allah (SWT) says in </w:t>
      </w:r>
      <w:proofErr w:type="spellStart"/>
      <w:r w:rsidRPr="00F7584E">
        <w:rPr>
          <w:rFonts w:ascii="Calibri" w:hAnsi="Calibri"/>
          <w:i/>
          <w:iCs/>
          <w:color w:val="000000"/>
          <w:sz w:val="24"/>
          <w:szCs w:val="24"/>
        </w:rPr>
        <w:t>Aayah</w:t>
      </w:r>
      <w:proofErr w:type="spellEnd"/>
      <w:r w:rsidRPr="00F7584E">
        <w:rPr>
          <w:rFonts w:ascii="Calibri" w:hAnsi="Calibri"/>
          <w:color w:val="000000"/>
          <w:sz w:val="24"/>
          <w:szCs w:val="24"/>
        </w:rPr>
        <w:t xml:space="preserve"> 51 of </w:t>
      </w:r>
      <w:proofErr w:type="spellStart"/>
      <w:r w:rsidRPr="00F7584E">
        <w:rPr>
          <w:rFonts w:ascii="Calibri" w:hAnsi="Calibri"/>
          <w:i/>
          <w:iCs/>
          <w:color w:val="000000"/>
          <w:sz w:val="24"/>
          <w:szCs w:val="24"/>
        </w:rPr>
        <w:t>Surah</w:t>
      </w:r>
      <w:proofErr w:type="spellEnd"/>
      <w:r w:rsidRPr="00F7584E">
        <w:rPr>
          <w:rFonts w:ascii="Calibri" w:hAnsi="Calibri"/>
          <w:i/>
          <w:iCs/>
          <w:color w:val="000000"/>
          <w:sz w:val="24"/>
          <w:szCs w:val="24"/>
        </w:rPr>
        <w:t xml:space="preserve"> Al-</w:t>
      </w:r>
      <w:proofErr w:type="spellStart"/>
      <w:r w:rsidRPr="00F7584E">
        <w:rPr>
          <w:rFonts w:ascii="Calibri" w:hAnsi="Calibri"/>
          <w:i/>
          <w:iCs/>
          <w:color w:val="000000"/>
          <w:sz w:val="24"/>
          <w:szCs w:val="24"/>
        </w:rPr>
        <w:t>Muminoon</w:t>
      </w:r>
      <w:proofErr w:type="spellEnd"/>
      <w:r w:rsidRPr="00F7584E">
        <w:rPr>
          <w:rFonts w:ascii="Calibri" w:hAnsi="Calibri"/>
          <w:color w:val="000000"/>
          <w:sz w:val="24"/>
          <w:szCs w:val="24"/>
        </w:rPr>
        <w:t xml:space="preserve">: </w:t>
      </w:r>
      <w:r w:rsidRPr="00F7584E">
        <w:rPr>
          <w:rFonts w:ascii="Calibri" w:hAnsi="Calibri"/>
          <w:noProof/>
          <w:color w:val="000000"/>
          <w:sz w:val="24"/>
          <w:szCs w:val="24"/>
        </w:rPr>
        <w:drawing>
          <wp:inline distT="0" distB="0" distL="0" distR="0">
            <wp:extent cx="3433445" cy="586740"/>
            <wp:effectExtent l="19050" t="0" r="0" b="0"/>
            <wp:docPr id="1" name="Picture 1" descr="Muminun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minun_51-1"/>
                    <pic:cNvPicPr>
                      <a:picLocks noChangeAspect="1" noChangeArrowheads="1"/>
                    </pic:cNvPicPr>
                  </pic:nvPicPr>
                  <pic:blipFill>
                    <a:blip r:embed="rId7"/>
                    <a:srcRect/>
                    <a:stretch>
                      <a:fillRect/>
                    </a:stretch>
                  </pic:blipFill>
                  <pic:spPr bwMode="auto">
                    <a:xfrm>
                      <a:off x="0" y="0"/>
                      <a:ext cx="3433445" cy="586740"/>
                    </a:xfrm>
                    <a:prstGeom prst="rect">
                      <a:avLst/>
                    </a:prstGeom>
                    <a:noFill/>
                    <a:ln w="9525">
                      <a:noFill/>
                      <a:miter lim="800000"/>
                      <a:headEnd/>
                      <a:tailEnd/>
                    </a:ln>
                  </pic:spPr>
                </pic:pic>
              </a:graphicData>
            </a:graphic>
          </wp:inline>
        </w:drawing>
      </w:r>
      <w:r w:rsidRPr="00F7584E">
        <w:rPr>
          <w:rFonts w:ascii="Calibri" w:hAnsi="Calibri"/>
          <w:color w:val="000000"/>
          <w:sz w:val="24"/>
          <w:szCs w:val="24"/>
        </w:rPr>
        <w:t xml:space="preserve"> “Messengers eat good things and do good deeds.”</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lastRenderedPageBreak/>
        <w:t xml:space="preserve">The </w:t>
      </w:r>
      <w:proofErr w:type="spellStart"/>
      <w:r w:rsidRPr="00F7584E">
        <w:rPr>
          <w:rFonts w:ascii="Calibri" w:hAnsi="Calibri"/>
          <w:i/>
          <w:iCs/>
          <w:color w:val="000000"/>
          <w:sz w:val="24"/>
          <w:szCs w:val="24"/>
        </w:rPr>
        <w:t>Aayah</w:t>
      </w:r>
      <w:proofErr w:type="spellEnd"/>
      <w:r w:rsidRPr="00F7584E">
        <w:rPr>
          <w:rFonts w:ascii="Calibri" w:hAnsi="Calibri"/>
          <w:color w:val="000000"/>
          <w:sz w:val="24"/>
          <w:szCs w:val="24"/>
        </w:rPr>
        <w:t xml:space="preserve"> has used the word “</w:t>
      </w:r>
      <w:proofErr w:type="spellStart"/>
      <w:r w:rsidRPr="00F7584E">
        <w:rPr>
          <w:rFonts w:ascii="Calibri" w:hAnsi="Calibri"/>
          <w:i/>
          <w:iCs/>
          <w:color w:val="000000"/>
          <w:sz w:val="24"/>
          <w:szCs w:val="24"/>
        </w:rPr>
        <w:t>Ta’iyye’baat</w:t>
      </w:r>
      <w:proofErr w:type="spellEnd"/>
      <w:r w:rsidRPr="00F7584E">
        <w:rPr>
          <w:rFonts w:ascii="Calibri" w:hAnsi="Calibri"/>
          <w:color w:val="000000"/>
          <w:sz w:val="24"/>
          <w:szCs w:val="24"/>
        </w:rPr>
        <w:t>” which means nice, pure and decent things. In the Islamic Law (</w:t>
      </w:r>
      <w:proofErr w:type="spellStart"/>
      <w:r w:rsidRPr="00F7584E">
        <w:rPr>
          <w:rFonts w:ascii="Calibri" w:hAnsi="Calibri"/>
          <w:i/>
          <w:iCs/>
          <w:color w:val="000000"/>
          <w:sz w:val="24"/>
          <w:szCs w:val="24"/>
        </w:rPr>
        <w:t>Shari’ah</w:t>
      </w:r>
      <w:proofErr w:type="spellEnd"/>
      <w:r w:rsidRPr="00F7584E">
        <w:rPr>
          <w:rFonts w:ascii="Calibri" w:hAnsi="Calibri"/>
          <w:i/>
          <w:iCs/>
          <w:color w:val="000000"/>
          <w:sz w:val="24"/>
          <w:szCs w:val="24"/>
        </w:rPr>
        <w:t>)</w:t>
      </w:r>
      <w:r w:rsidRPr="00F7584E">
        <w:rPr>
          <w:rFonts w:ascii="Calibri" w:hAnsi="Calibri"/>
          <w:color w:val="000000"/>
          <w:sz w:val="24"/>
          <w:szCs w:val="24"/>
        </w:rPr>
        <w:t xml:space="preserve">, things that are condemned as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are neither pure, nor appealing to common sense, that is why “</w:t>
      </w:r>
      <w:proofErr w:type="spellStart"/>
      <w:r w:rsidRPr="00F7584E">
        <w:rPr>
          <w:rFonts w:ascii="Calibri" w:hAnsi="Calibri"/>
          <w:i/>
          <w:iCs/>
          <w:color w:val="000000"/>
          <w:sz w:val="24"/>
          <w:szCs w:val="24"/>
        </w:rPr>
        <w:t>Ta’iyyebaat</w:t>
      </w:r>
      <w:proofErr w:type="spellEnd"/>
      <w:r w:rsidRPr="00F7584E">
        <w:rPr>
          <w:rFonts w:ascii="Calibri" w:hAnsi="Calibri"/>
          <w:color w:val="000000"/>
          <w:sz w:val="24"/>
          <w:szCs w:val="24"/>
        </w:rPr>
        <w:t xml:space="preserve">” means things which internally and externally are pure and appealing. The </w:t>
      </w:r>
      <w:proofErr w:type="spellStart"/>
      <w:r w:rsidRPr="00F7584E">
        <w:rPr>
          <w:rFonts w:ascii="Calibri" w:hAnsi="Calibri"/>
          <w:i/>
          <w:iCs/>
          <w:color w:val="000000"/>
          <w:sz w:val="24"/>
          <w:szCs w:val="24"/>
        </w:rPr>
        <w:t>Aayah</w:t>
      </w:r>
      <w:proofErr w:type="spellEnd"/>
      <w:r w:rsidRPr="00F7584E">
        <w:rPr>
          <w:rFonts w:ascii="Calibri" w:hAnsi="Calibri"/>
          <w:color w:val="000000"/>
          <w:sz w:val="24"/>
          <w:szCs w:val="24"/>
        </w:rPr>
        <w:t xml:space="preserve"> tells us that all the Prophets and Messengers were given two main instructions. One: Eat pure, and </w:t>
      </w:r>
      <w:proofErr w:type="spellStart"/>
      <w:r w:rsidRPr="00F7584E">
        <w:rPr>
          <w:rFonts w:ascii="Calibri" w:hAnsi="Calibri"/>
          <w:i/>
          <w:iCs/>
          <w:color w:val="000000"/>
          <w:sz w:val="24"/>
          <w:szCs w:val="24"/>
        </w:rPr>
        <w:t>Halaa</w:t>
      </w:r>
      <w:r w:rsidRPr="00F7584E">
        <w:rPr>
          <w:rFonts w:ascii="Calibri" w:hAnsi="Calibri"/>
          <w:color w:val="000000"/>
          <w:sz w:val="24"/>
          <w:szCs w:val="24"/>
        </w:rPr>
        <w:t>l</w:t>
      </w:r>
      <w:proofErr w:type="spellEnd"/>
      <w:r w:rsidRPr="00F7584E">
        <w:rPr>
          <w:rFonts w:ascii="Calibri" w:hAnsi="Calibri"/>
          <w:color w:val="000000"/>
          <w:sz w:val="24"/>
          <w:szCs w:val="24"/>
        </w:rPr>
        <w:t xml:space="preserve"> food, and Two: Perform good and righteous deeds. When Prophets and Messengers, who are </w:t>
      </w:r>
      <w:proofErr w:type="spellStart"/>
      <w:r w:rsidRPr="00F7584E">
        <w:rPr>
          <w:rFonts w:ascii="Calibri" w:hAnsi="Calibri"/>
          <w:i/>
          <w:iCs/>
          <w:color w:val="000000"/>
          <w:sz w:val="24"/>
          <w:szCs w:val="24"/>
        </w:rPr>
        <w:t>Maa’soom</w:t>
      </w:r>
      <w:proofErr w:type="spellEnd"/>
      <w:r w:rsidRPr="00F7584E">
        <w:rPr>
          <w:rFonts w:ascii="Calibri" w:hAnsi="Calibri"/>
          <w:i/>
          <w:iCs/>
          <w:color w:val="000000"/>
          <w:sz w:val="24"/>
          <w:szCs w:val="24"/>
        </w:rPr>
        <w:t xml:space="preserve"> min-al-</w:t>
      </w:r>
      <w:proofErr w:type="spellStart"/>
      <w:r w:rsidRPr="00F7584E">
        <w:rPr>
          <w:rFonts w:ascii="Calibri" w:hAnsi="Calibri"/>
          <w:i/>
          <w:iCs/>
          <w:color w:val="000000"/>
          <w:sz w:val="24"/>
          <w:szCs w:val="24"/>
        </w:rPr>
        <w:t>Khata</w:t>
      </w:r>
      <w:proofErr w:type="spellEnd"/>
      <w:r w:rsidRPr="00F7584E">
        <w:rPr>
          <w:rFonts w:ascii="Calibri" w:hAnsi="Calibri"/>
          <w:color w:val="000000"/>
          <w:sz w:val="24"/>
          <w:szCs w:val="24"/>
        </w:rPr>
        <w:t xml:space="preserve"> (incapable of committing mistakes), have been commanded as such, then we their followers should be very particular in taking all precautions possible to avoid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and the forbidden.</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Scholars say that the combination of these two commands </w:t>
      </w:r>
      <w:proofErr w:type="spellStart"/>
      <w:r w:rsidRPr="00F7584E">
        <w:rPr>
          <w:rFonts w:ascii="Calibri" w:hAnsi="Calibri"/>
          <w:i/>
          <w:iCs/>
          <w:color w:val="000000"/>
          <w:sz w:val="24"/>
          <w:szCs w:val="24"/>
        </w:rPr>
        <w:t>Akl</w:t>
      </w:r>
      <w:proofErr w:type="spellEnd"/>
      <w:r w:rsidRPr="00F7584E">
        <w:rPr>
          <w:rFonts w:ascii="Calibri" w:hAnsi="Calibri"/>
          <w:i/>
          <w:iCs/>
          <w:color w:val="000000"/>
          <w:sz w:val="24"/>
          <w:szCs w:val="24"/>
        </w:rPr>
        <w:t>-e-</w:t>
      </w:r>
      <w:proofErr w:type="spellStart"/>
      <w:r w:rsidRPr="00F7584E">
        <w:rPr>
          <w:rFonts w:ascii="Calibri" w:hAnsi="Calibri"/>
          <w:i/>
          <w:iCs/>
          <w:color w:val="000000"/>
          <w:sz w:val="24"/>
          <w:szCs w:val="24"/>
        </w:rPr>
        <w:t>Halaal</w:t>
      </w:r>
      <w:proofErr w:type="spellEnd"/>
      <w:r w:rsidRPr="00F7584E">
        <w:rPr>
          <w:rFonts w:ascii="Calibri" w:hAnsi="Calibri"/>
          <w:color w:val="000000"/>
          <w:sz w:val="24"/>
          <w:szCs w:val="24"/>
        </w:rPr>
        <w:t xml:space="preserve"> &amp; </w:t>
      </w:r>
      <w:proofErr w:type="spellStart"/>
      <w:r w:rsidRPr="00F7584E">
        <w:rPr>
          <w:rFonts w:ascii="Calibri" w:hAnsi="Calibri"/>
          <w:i/>
          <w:iCs/>
          <w:color w:val="000000"/>
          <w:sz w:val="24"/>
          <w:szCs w:val="24"/>
        </w:rPr>
        <w:t>Amal</w:t>
      </w:r>
      <w:proofErr w:type="spellEnd"/>
      <w:r w:rsidRPr="00F7584E">
        <w:rPr>
          <w:rFonts w:ascii="Calibri" w:hAnsi="Calibri"/>
          <w:i/>
          <w:iCs/>
          <w:color w:val="000000"/>
          <w:sz w:val="24"/>
          <w:szCs w:val="24"/>
        </w:rPr>
        <w:t>-e-</w:t>
      </w:r>
      <w:proofErr w:type="spellStart"/>
      <w:r w:rsidRPr="00F7584E">
        <w:rPr>
          <w:rFonts w:ascii="Calibri" w:hAnsi="Calibri"/>
          <w:i/>
          <w:iCs/>
          <w:color w:val="000000"/>
          <w:sz w:val="24"/>
          <w:szCs w:val="24"/>
        </w:rPr>
        <w:t>Sualeh</w:t>
      </w:r>
      <w:proofErr w:type="spellEnd"/>
      <w:r w:rsidRPr="00F7584E">
        <w:rPr>
          <w:rFonts w:ascii="Calibri" w:hAnsi="Calibri"/>
          <w:color w:val="000000"/>
          <w:sz w:val="24"/>
          <w:szCs w:val="24"/>
        </w:rPr>
        <w:t xml:space="preserve">, </w:t>
      </w:r>
      <w:proofErr w:type="spellStart"/>
      <w:r w:rsidRPr="00F7584E">
        <w:rPr>
          <w:rFonts w:ascii="Calibri" w:hAnsi="Calibri"/>
          <w:color w:val="000000"/>
          <w:sz w:val="24"/>
          <w:szCs w:val="24"/>
        </w:rPr>
        <w:t>i.e</w:t>
      </w:r>
      <w:proofErr w:type="spellEnd"/>
      <w:r w:rsidRPr="00F7584E">
        <w:rPr>
          <w:rFonts w:ascii="Calibri" w:hAnsi="Calibri"/>
          <w:color w:val="000000"/>
          <w:sz w:val="24"/>
          <w:szCs w:val="24"/>
        </w:rPr>
        <w:t xml:space="preserve"> the fairly earned wages and pure food and the righteous deeds are interdependent. There is a saying “</w:t>
      </w:r>
      <w:r w:rsidRPr="00F7584E">
        <w:rPr>
          <w:rFonts w:ascii="Calibri" w:hAnsi="Calibri"/>
          <w:i/>
          <w:iCs/>
          <w:color w:val="000000"/>
          <w:sz w:val="24"/>
          <w:szCs w:val="24"/>
        </w:rPr>
        <w:t>Al-</w:t>
      </w:r>
      <w:proofErr w:type="spellStart"/>
      <w:r w:rsidRPr="00F7584E">
        <w:rPr>
          <w:rFonts w:ascii="Calibri" w:hAnsi="Calibri"/>
          <w:i/>
          <w:iCs/>
          <w:color w:val="000000"/>
          <w:sz w:val="24"/>
          <w:szCs w:val="24"/>
        </w:rPr>
        <w:t>Halaal</w:t>
      </w:r>
      <w:proofErr w:type="spellEnd"/>
      <w:r w:rsidRPr="00F7584E">
        <w:rPr>
          <w:rFonts w:ascii="Calibri" w:hAnsi="Calibri"/>
          <w:i/>
          <w:iCs/>
          <w:color w:val="000000"/>
          <w:sz w:val="24"/>
          <w:szCs w:val="24"/>
        </w:rPr>
        <w:t>-u-</w:t>
      </w:r>
      <w:proofErr w:type="spellStart"/>
      <w:r w:rsidRPr="00F7584E">
        <w:rPr>
          <w:rFonts w:ascii="Calibri" w:hAnsi="Calibri"/>
          <w:i/>
          <w:iCs/>
          <w:color w:val="000000"/>
          <w:sz w:val="24"/>
          <w:szCs w:val="24"/>
        </w:rPr>
        <w:t>Yanjilu</w:t>
      </w:r>
      <w:proofErr w:type="spellEnd"/>
      <w:r w:rsidRPr="00F7584E">
        <w:rPr>
          <w:rFonts w:ascii="Calibri" w:hAnsi="Calibri"/>
          <w:i/>
          <w:iCs/>
          <w:color w:val="000000"/>
          <w:sz w:val="24"/>
          <w:szCs w:val="24"/>
        </w:rPr>
        <w:t xml:space="preserve"> al-al-</w:t>
      </w:r>
      <w:proofErr w:type="spellStart"/>
      <w:r w:rsidRPr="00F7584E">
        <w:rPr>
          <w:rFonts w:ascii="Calibri" w:hAnsi="Calibri"/>
          <w:i/>
          <w:iCs/>
          <w:color w:val="000000"/>
          <w:sz w:val="24"/>
          <w:szCs w:val="24"/>
        </w:rPr>
        <w:t>Halaal</w:t>
      </w:r>
      <w:proofErr w:type="spellEnd"/>
      <w:r w:rsidRPr="00F7584E">
        <w:rPr>
          <w:rFonts w:ascii="Calibri" w:hAnsi="Calibri"/>
          <w:i/>
          <w:iCs/>
          <w:color w:val="000000"/>
          <w:sz w:val="24"/>
          <w:szCs w:val="24"/>
        </w:rPr>
        <w:t xml:space="preserve">, </w:t>
      </w:r>
      <w:proofErr w:type="spellStart"/>
      <w:proofErr w:type="gramStart"/>
      <w:r w:rsidRPr="00F7584E">
        <w:rPr>
          <w:rFonts w:ascii="Calibri" w:hAnsi="Calibri"/>
          <w:i/>
          <w:iCs/>
          <w:color w:val="000000"/>
          <w:sz w:val="24"/>
          <w:szCs w:val="24"/>
        </w:rPr>
        <w:t>wo</w:t>
      </w:r>
      <w:proofErr w:type="spellEnd"/>
      <w:r w:rsidRPr="00F7584E">
        <w:rPr>
          <w:rFonts w:ascii="Calibri" w:hAnsi="Calibri"/>
          <w:i/>
          <w:iCs/>
          <w:color w:val="000000"/>
          <w:sz w:val="24"/>
          <w:szCs w:val="24"/>
        </w:rPr>
        <w:t xml:space="preserve">  Al</w:t>
      </w:r>
      <w:proofErr w:type="gramEnd"/>
      <w:r w:rsidRPr="00F7584E">
        <w:rPr>
          <w:rFonts w:ascii="Calibri" w:hAnsi="Calibri"/>
          <w:i/>
          <w:iCs/>
          <w:color w:val="000000"/>
          <w:sz w:val="24"/>
          <w:szCs w:val="24"/>
        </w:rPr>
        <w:t>-</w:t>
      </w:r>
      <w:proofErr w:type="spellStart"/>
      <w:r w:rsidRPr="00F7584E">
        <w:rPr>
          <w:rFonts w:ascii="Calibri" w:hAnsi="Calibri"/>
          <w:i/>
          <w:iCs/>
          <w:color w:val="000000"/>
          <w:sz w:val="24"/>
          <w:szCs w:val="24"/>
        </w:rPr>
        <w:t>Haraam</w:t>
      </w:r>
      <w:proofErr w:type="spellEnd"/>
      <w:r w:rsidRPr="00F7584E">
        <w:rPr>
          <w:rFonts w:ascii="Calibri" w:hAnsi="Calibri"/>
          <w:i/>
          <w:iCs/>
          <w:color w:val="000000"/>
          <w:sz w:val="24"/>
          <w:szCs w:val="24"/>
        </w:rPr>
        <w:t>-u-</w:t>
      </w:r>
      <w:proofErr w:type="spellStart"/>
      <w:r w:rsidRPr="00F7584E">
        <w:rPr>
          <w:rFonts w:ascii="Calibri" w:hAnsi="Calibri"/>
          <w:i/>
          <w:iCs/>
          <w:color w:val="000000"/>
          <w:sz w:val="24"/>
          <w:szCs w:val="24"/>
        </w:rPr>
        <w:t>Yanjil</w:t>
      </w:r>
      <w:proofErr w:type="spellEnd"/>
      <w:r w:rsidRPr="00F7584E">
        <w:rPr>
          <w:rFonts w:ascii="Calibri" w:hAnsi="Calibri"/>
          <w:i/>
          <w:iCs/>
          <w:color w:val="000000"/>
          <w:sz w:val="24"/>
          <w:szCs w:val="24"/>
        </w:rPr>
        <w:t xml:space="preserve">-u-Al-al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w:t>
      </w:r>
      <w:proofErr w:type="spellStart"/>
      <w:r w:rsidRPr="00F7584E">
        <w:rPr>
          <w:rFonts w:ascii="Calibri" w:hAnsi="Calibri"/>
          <w:i/>
          <w:iCs/>
          <w:color w:val="000000"/>
          <w:sz w:val="24"/>
          <w:szCs w:val="24"/>
        </w:rPr>
        <w:t>Halaal</w:t>
      </w:r>
      <w:proofErr w:type="spellEnd"/>
      <w:r w:rsidRPr="00F7584E">
        <w:rPr>
          <w:rFonts w:ascii="Calibri" w:hAnsi="Calibri"/>
          <w:color w:val="000000"/>
          <w:sz w:val="24"/>
          <w:szCs w:val="24"/>
        </w:rPr>
        <w:t xml:space="preserve"> earnings and food make you do good and righteous deeds, and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earnings and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food prompts you to commit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acts and deprives you of the ability to think or do </w:t>
      </w:r>
      <w:proofErr w:type="gramStart"/>
      <w:r w:rsidRPr="00F7584E">
        <w:rPr>
          <w:rFonts w:ascii="Calibri" w:hAnsi="Calibri"/>
          <w:color w:val="000000"/>
          <w:sz w:val="24"/>
          <w:szCs w:val="24"/>
        </w:rPr>
        <w:t>good</w:t>
      </w:r>
      <w:proofErr w:type="gramEnd"/>
      <w:r w:rsidRPr="00F7584E">
        <w:rPr>
          <w:rFonts w:ascii="Calibri" w:hAnsi="Calibri"/>
          <w:color w:val="000000"/>
          <w:sz w:val="24"/>
          <w:szCs w:val="24"/>
        </w:rPr>
        <w:t>.</w:t>
      </w:r>
    </w:p>
    <w:p w:rsidR="00F7584E" w:rsidRPr="00F7584E" w:rsidRDefault="00F7584E" w:rsidP="00F7584E">
      <w:pPr>
        <w:spacing w:before="100" w:beforeAutospacing="1" w:after="100" w:afterAutospacing="1"/>
        <w:rPr>
          <w:rFonts w:ascii="Calibri" w:hAnsi="Calibri"/>
          <w:sz w:val="24"/>
          <w:szCs w:val="24"/>
        </w:rPr>
      </w:pPr>
      <w:r w:rsidRPr="00F7584E">
        <w:rPr>
          <w:rFonts w:ascii="Calibri" w:hAnsi="Calibri"/>
          <w:color w:val="000000"/>
          <w:sz w:val="24"/>
          <w:szCs w:val="24"/>
        </w:rPr>
        <w:t xml:space="preserve">It was due to the teachings of the Holy Qur’an and training of Prophet (SAW) that companions of the Prophet (SAW) were very cautious and conscious about food. Let us look at just one example here: Once </w:t>
      </w:r>
      <w:r w:rsidRPr="00F7584E">
        <w:rPr>
          <w:rFonts w:ascii="Calibri" w:hAnsi="Calibri"/>
          <w:i/>
          <w:iCs/>
          <w:color w:val="000000"/>
          <w:sz w:val="24"/>
          <w:szCs w:val="24"/>
        </w:rPr>
        <w:t xml:space="preserve">Abu </w:t>
      </w:r>
      <w:proofErr w:type="spellStart"/>
      <w:r w:rsidRPr="00F7584E">
        <w:rPr>
          <w:rFonts w:ascii="Calibri" w:hAnsi="Calibri"/>
          <w:i/>
          <w:iCs/>
          <w:color w:val="000000"/>
          <w:sz w:val="24"/>
          <w:szCs w:val="24"/>
        </w:rPr>
        <w:t>Bakr</w:t>
      </w:r>
      <w:proofErr w:type="spellEnd"/>
      <w:r w:rsidRPr="00F7584E">
        <w:rPr>
          <w:rFonts w:ascii="Calibri" w:hAnsi="Calibri"/>
          <w:i/>
          <w:iCs/>
          <w:color w:val="000000"/>
          <w:sz w:val="24"/>
          <w:szCs w:val="24"/>
        </w:rPr>
        <w:t xml:space="preserve"> </w:t>
      </w:r>
      <w:proofErr w:type="spellStart"/>
      <w:proofErr w:type="gramStart"/>
      <w:r w:rsidRPr="00F7584E">
        <w:rPr>
          <w:rFonts w:ascii="Calibri" w:hAnsi="Calibri"/>
          <w:i/>
          <w:iCs/>
          <w:color w:val="000000"/>
          <w:sz w:val="24"/>
          <w:szCs w:val="24"/>
        </w:rPr>
        <w:t>Siddique</w:t>
      </w:r>
      <w:proofErr w:type="spellEnd"/>
      <w:r w:rsidRPr="00F7584E">
        <w:rPr>
          <w:rFonts w:ascii="Calibri" w:hAnsi="Calibri"/>
          <w:i/>
          <w:iCs/>
          <w:color w:val="000000"/>
          <w:sz w:val="24"/>
          <w:szCs w:val="24"/>
        </w:rPr>
        <w:t>(</w:t>
      </w:r>
      <w:proofErr w:type="gramEnd"/>
      <w:r w:rsidRPr="00F7584E">
        <w:rPr>
          <w:rFonts w:ascii="Calibri" w:hAnsi="Calibri"/>
          <w:i/>
          <w:iCs/>
          <w:color w:val="000000"/>
          <w:sz w:val="24"/>
          <w:szCs w:val="24"/>
        </w:rPr>
        <w:t>RA)</w:t>
      </w:r>
      <w:r w:rsidRPr="00F7584E">
        <w:rPr>
          <w:rFonts w:ascii="Calibri" w:hAnsi="Calibri"/>
          <w:color w:val="000000"/>
          <w:sz w:val="24"/>
          <w:szCs w:val="24"/>
        </w:rPr>
        <w:t xml:space="preserve"> drank the milk brought by his servant. He later asked as to where he did bring the milk from? The servant replied that he had performed a “</w:t>
      </w:r>
      <w:proofErr w:type="spellStart"/>
      <w:r w:rsidRPr="00F7584E">
        <w:rPr>
          <w:rFonts w:ascii="Calibri" w:hAnsi="Calibri"/>
          <w:i/>
          <w:iCs/>
          <w:color w:val="000000"/>
          <w:sz w:val="24"/>
          <w:szCs w:val="24"/>
        </w:rPr>
        <w:t>Kahaanat</w:t>
      </w:r>
      <w:proofErr w:type="spellEnd"/>
      <w:r w:rsidRPr="00F7584E">
        <w:rPr>
          <w:rFonts w:ascii="Calibri" w:hAnsi="Calibri"/>
          <w:color w:val="000000"/>
          <w:sz w:val="24"/>
          <w:szCs w:val="24"/>
        </w:rPr>
        <w:t>” for a certain tribe and was given milk in exchange as wages. “</w:t>
      </w:r>
      <w:proofErr w:type="spellStart"/>
      <w:r w:rsidRPr="00F7584E">
        <w:rPr>
          <w:rFonts w:ascii="Calibri" w:hAnsi="Calibri"/>
          <w:i/>
          <w:iCs/>
          <w:color w:val="000000"/>
          <w:sz w:val="24"/>
          <w:szCs w:val="24"/>
        </w:rPr>
        <w:t>Kahaanat</w:t>
      </w:r>
      <w:proofErr w:type="spellEnd"/>
      <w:r w:rsidRPr="00F7584E">
        <w:rPr>
          <w:rFonts w:ascii="Calibri" w:hAnsi="Calibri"/>
          <w:color w:val="000000"/>
          <w:sz w:val="24"/>
          <w:szCs w:val="24"/>
        </w:rPr>
        <w:t xml:space="preserve">” is a </w:t>
      </w:r>
      <w:proofErr w:type="spellStart"/>
      <w:r w:rsidRPr="00F7584E">
        <w:rPr>
          <w:rFonts w:ascii="Calibri" w:hAnsi="Calibri"/>
          <w:i/>
          <w:iCs/>
          <w:color w:val="000000"/>
          <w:sz w:val="24"/>
          <w:szCs w:val="24"/>
        </w:rPr>
        <w:t>Haraam</w:t>
      </w:r>
      <w:proofErr w:type="spellEnd"/>
      <w:r w:rsidRPr="00F7584E">
        <w:rPr>
          <w:rFonts w:ascii="Calibri" w:hAnsi="Calibri"/>
          <w:color w:val="000000"/>
          <w:sz w:val="24"/>
          <w:szCs w:val="24"/>
        </w:rPr>
        <w:t xml:space="preserve"> act, a sort of chanting that was common in the pre-Islamic days. Hearing </w:t>
      </w:r>
      <w:proofErr w:type="gramStart"/>
      <w:r w:rsidRPr="00F7584E">
        <w:rPr>
          <w:rFonts w:ascii="Calibri" w:hAnsi="Calibri"/>
          <w:color w:val="000000"/>
          <w:sz w:val="24"/>
          <w:szCs w:val="24"/>
        </w:rPr>
        <w:t xml:space="preserve">this </w:t>
      </w:r>
      <w:r w:rsidRPr="00F7584E">
        <w:rPr>
          <w:rFonts w:ascii="Calibri" w:hAnsi="Calibri"/>
          <w:i/>
          <w:iCs/>
          <w:color w:val="000000"/>
          <w:sz w:val="24"/>
          <w:szCs w:val="24"/>
        </w:rPr>
        <w:t xml:space="preserve"> </w:t>
      </w:r>
      <w:proofErr w:type="spellStart"/>
      <w:r w:rsidRPr="00F7584E">
        <w:rPr>
          <w:rFonts w:ascii="Calibri" w:hAnsi="Calibri"/>
          <w:i/>
          <w:iCs/>
          <w:color w:val="000000"/>
          <w:sz w:val="24"/>
          <w:szCs w:val="24"/>
        </w:rPr>
        <w:t>Siddique</w:t>
      </w:r>
      <w:proofErr w:type="spellEnd"/>
      <w:proofErr w:type="gramEnd"/>
      <w:r w:rsidRPr="00F7584E">
        <w:rPr>
          <w:rFonts w:ascii="Calibri" w:hAnsi="Calibri"/>
          <w:i/>
          <w:iCs/>
          <w:color w:val="000000"/>
          <w:sz w:val="24"/>
          <w:szCs w:val="24"/>
        </w:rPr>
        <w:t>(RA)</w:t>
      </w:r>
      <w:r w:rsidRPr="00F7584E">
        <w:rPr>
          <w:rFonts w:ascii="Calibri" w:hAnsi="Calibri"/>
          <w:color w:val="000000"/>
          <w:sz w:val="24"/>
          <w:szCs w:val="24"/>
        </w:rPr>
        <w:t xml:space="preserve"> immediately put his finger in his throat and threw out, and kept doing that for some time. People who saw the situation thought that perhaps </w:t>
      </w:r>
      <w:proofErr w:type="spellStart"/>
      <w:proofErr w:type="gramStart"/>
      <w:r w:rsidRPr="00F7584E">
        <w:rPr>
          <w:rFonts w:ascii="Calibri" w:hAnsi="Calibri"/>
          <w:i/>
          <w:iCs/>
          <w:color w:val="000000"/>
          <w:sz w:val="24"/>
          <w:szCs w:val="24"/>
        </w:rPr>
        <w:t>Siddique</w:t>
      </w:r>
      <w:proofErr w:type="spellEnd"/>
      <w:r w:rsidRPr="00F7584E">
        <w:rPr>
          <w:rFonts w:ascii="Calibri" w:hAnsi="Calibri"/>
          <w:i/>
          <w:iCs/>
          <w:color w:val="000000"/>
          <w:sz w:val="24"/>
          <w:szCs w:val="24"/>
        </w:rPr>
        <w:t>(</w:t>
      </w:r>
      <w:proofErr w:type="gramEnd"/>
      <w:r w:rsidRPr="00F7584E">
        <w:rPr>
          <w:rFonts w:ascii="Calibri" w:hAnsi="Calibri"/>
          <w:i/>
          <w:iCs/>
          <w:color w:val="000000"/>
          <w:sz w:val="24"/>
          <w:szCs w:val="24"/>
        </w:rPr>
        <w:t>RA)</w:t>
      </w:r>
      <w:r w:rsidRPr="00F7584E">
        <w:rPr>
          <w:rFonts w:ascii="Calibri" w:hAnsi="Calibri"/>
          <w:color w:val="000000"/>
          <w:sz w:val="24"/>
          <w:szCs w:val="24"/>
        </w:rPr>
        <w:t xml:space="preserve"> will pass out due to pain. </w:t>
      </w:r>
      <w:proofErr w:type="spellStart"/>
      <w:proofErr w:type="gramStart"/>
      <w:r w:rsidRPr="00F7584E">
        <w:rPr>
          <w:rFonts w:ascii="Calibri" w:hAnsi="Calibri"/>
          <w:i/>
          <w:iCs/>
          <w:color w:val="000000"/>
          <w:sz w:val="24"/>
          <w:szCs w:val="24"/>
        </w:rPr>
        <w:t>Siddique</w:t>
      </w:r>
      <w:proofErr w:type="spellEnd"/>
      <w:r w:rsidRPr="00F7584E">
        <w:rPr>
          <w:rFonts w:ascii="Calibri" w:hAnsi="Calibri"/>
          <w:i/>
          <w:iCs/>
          <w:color w:val="000000"/>
          <w:sz w:val="24"/>
          <w:szCs w:val="24"/>
        </w:rPr>
        <w:t>(</w:t>
      </w:r>
      <w:proofErr w:type="gramEnd"/>
      <w:r w:rsidRPr="00F7584E">
        <w:rPr>
          <w:rFonts w:ascii="Calibri" w:hAnsi="Calibri"/>
          <w:i/>
          <w:iCs/>
          <w:color w:val="000000"/>
          <w:sz w:val="24"/>
          <w:szCs w:val="24"/>
        </w:rPr>
        <w:t>RA)</w:t>
      </w:r>
      <w:r w:rsidRPr="00F7584E">
        <w:rPr>
          <w:rFonts w:ascii="Calibri" w:hAnsi="Calibri"/>
          <w:color w:val="000000"/>
          <w:sz w:val="24"/>
          <w:szCs w:val="24"/>
        </w:rPr>
        <w:t xml:space="preserve"> made repentance, prayed and submitted: “</w:t>
      </w:r>
      <w:proofErr w:type="spellStart"/>
      <w:r w:rsidRPr="00F7584E">
        <w:rPr>
          <w:rFonts w:ascii="Calibri" w:hAnsi="Calibri"/>
          <w:color w:val="000000"/>
          <w:sz w:val="24"/>
          <w:szCs w:val="24"/>
        </w:rPr>
        <w:t>Ya</w:t>
      </w:r>
      <w:proofErr w:type="spellEnd"/>
      <w:r w:rsidRPr="00F7584E">
        <w:rPr>
          <w:rFonts w:ascii="Calibri" w:hAnsi="Calibri"/>
          <w:color w:val="000000"/>
          <w:sz w:val="24"/>
          <w:szCs w:val="24"/>
        </w:rPr>
        <w:t xml:space="preserve"> Allah, I repent and apologize for the milk which has gone into my system. When Prophet (SAW) heard of the incident, he commented: “Don’t you know that nothing goes to the stomach of </w:t>
      </w:r>
      <w:proofErr w:type="spellStart"/>
      <w:r w:rsidRPr="00F7584E">
        <w:rPr>
          <w:rFonts w:ascii="Calibri" w:hAnsi="Calibri"/>
          <w:i/>
          <w:iCs/>
          <w:color w:val="000000"/>
          <w:sz w:val="24"/>
          <w:szCs w:val="24"/>
        </w:rPr>
        <w:t>Siddique</w:t>
      </w:r>
      <w:proofErr w:type="spellEnd"/>
      <w:r w:rsidRPr="00F7584E">
        <w:rPr>
          <w:rFonts w:ascii="Calibri" w:hAnsi="Calibri"/>
          <w:color w:val="000000"/>
          <w:sz w:val="24"/>
          <w:szCs w:val="24"/>
        </w:rPr>
        <w:t xml:space="preserve"> (RA), except what is “</w:t>
      </w:r>
      <w:proofErr w:type="spellStart"/>
      <w:r w:rsidRPr="00F7584E">
        <w:rPr>
          <w:rFonts w:ascii="Calibri" w:hAnsi="Calibri"/>
          <w:i/>
          <w:iCs/>
          <w:color w:val="000000"/>
          <w:sz w:val="24"/>
          <w:szCs w:val="24"/>
        </w:rPr>
        <w:t>Ta’iyyeb</w:t>
      </w:r>
      <w:proofErr w:type="spellEnd"/>
      <w:r w:rsidRPr="00F7584E">
        <w:rPr>
          <w:rFonts w:ascii="Calibri" w:hAnsi="Calibri"/>
          <w:color w:val="000000"/>
          <w:sz w:val="24"/>
          <w:szCs w:val="24"/>
        </w:rPr>
        <w:t xml:space="preserve">” pure food?” </w:t>
      </w:r>
      <w:r w:rsidRPr="00F7584E">
        <w:rPr>
          <w:rFonts w:ascii="Calibri" w:hAnsi="Calibri"/>
          <w:i/>
          <w:iCs/>
          <w:color w:val="000000"/>
          <w:sz w:val="24"/>
          <w:szCs w:val="24"/>
        </w:rPr>
        <w:t>(</w:t>
      </w:r>
      <w:proofErr w:type="spellStart"/>
      <w:r w:rsidRPr="00F7584E">
        <w:rPr>
          <w:rFonts w:ascii="Calibri" w:hAnsi="Calibri"/>
          <w:i/>
          <w:iCs/>
          <w:color w:val="000000"/>
          <w:sz w:val="24"/>
          <w:szCs w:val="24"/>
        </w:rPr>
        <w:t>Bukhari</w:t>
      </w:r>
      <w:proofErr w:type="spellEnd"/>
      <w:r w:rsidRPr="00F7584E">
        <w:rPr>
          <w:rFonts w:ascii="Calibri" w:hAnsi="Calibri"/>
          <w:i/>
          <w:iCs/>
          <w:color w:val="000000"/>
          <w:sz w:val="24"/>
          <w:szCs w:val="24"/>
        </w:rPr>
        <w:t>)</w:t>
      </w:r>
    </w:p>
    <w:p w:rsidR="00F7584E" w:rsidRDefault="00F7584E" w:rsidP="00F7584E">
      <w:pPr>
        <w:spacing w:before="100" w:beforeAutospacing="1" w:after="100" w:afterAutospacing="1"/>
        <w:rPr>
          <w:rFonts w:ascii="Calibri" w:hAnsi="Calibri"/>
          <w:color w:val="000000"/>
          <w:sz w:val="24"/>
          <w:szCs w:val="24"/>
        </w:rPr>
      </w:pPr>
      <w:r w:rsidRPr="00F7584E">
        <w:rPr>
          <w:rFonts w:ascii="Calibri" w:hAnsi="Calibri"/>
          <w:color w:val="000000"/>
          <w:sz w:val="24"/>
          <w:szCs w:val="24"/>
        </w:rPr>
        <w:t xml:space="preserve">May Allah enable us to realize the importance of the gift of life and the countless blessings we have been bestowed with and utilize our time prudently and wisely and the way it pleases Allah (SWT) and His Messenger (SAW). </w:t>
      </w:r>
      <w:proofErr w:type="spellStart"/>
      <w:r w:rsidRPr="00F7584E">
        <w:rPr>
          <w:rFonts w:ascii="Calibri" w:hAnsi="Calibri"/>
          <w:color w:val="000000"/>
          <w:sz w:val="24"/>
          <w:szCs w:val="24"/>
        </w:rPr>
        <w:t>Aameen</w:t>
      </w:r>
      <w:proofErr w:type="spellEnd"/>
      <w:proofErr w:type="gramStart"/>
      <w:r w:rsidRPr="00F7584E">
        <w:rPr>
          <w:rFonts w:ascii="Calibri" w:hAnsi="Calibri"/>
          <w:color w:val="000000"/>
          <w:sz w:val="24"/>
          <w:szCs w:val="24"/>
        </w:rPr>
        <w:t>!</w:t>
      </w:r>
      <w:r w:rsidR="00E529D1">
        <w:rPr>
          <w:rFonts w:ascii="Calibri" w:hAnsi="Calibri"/>
          <w:color w:val="000000"/>
          <w:sz w:val="24"/>
          <w:szCs w:val="24"/>
        </w:rPr>
        <w:t>(</w:t>
      </w:r>
      <w:proofErr w:type="gramEnd"/>
      <w:r w:rsidR="00E529D1">
        <w:rPr>
          <w:rFonts w:ascii="Calibri" w:hAnsi="Calibri"/>
          <w:color w:val="000000"/>
          <w:sz w:val="24"/>
          <w:szCs w:val="24"/>
        </w:rPr>
        <w:t>4)</w:t>
      </w:r>
    </w:p>
    <w:p w:rsidR="00F1523A" w:rsidRPr="00A652D1" w:rsidRDefault="00F1523A" w:rsidP="00F1523A">
      <w:pPr>
        <w:spacing w:before="100" w:beforeAutospacing="1" w:after="100" w:afterAutospacing="1"/>
        <w:rPr>
          <w:rFonts w:ascii="Calibri" w:hAnsi="Calibri"/>
          <w:b/>
          <w:sz w:val="24"/>
          <w:szCs w:val="24"/>
        </w:rPr>
      </w:pPr>
      <w:r w:rsidRPr="00A652D1">
        <w:rPr>
          <w:rFonts w:ascii="Calibri" w:hAnsi="Calibri"/>
          <w:b/>
          <w:color w:val="000000"/>
          <w:sz w:val="24"/>
          <w:szCs w:val="24"/>
        </w:rPr>
        <w:t>More detail information please visit:</w:t>
      </w:r>
    </w:p>
    <w:p w:rsidR="00C33494" w:rsidRPr="00F1523A" w:rsidRDefault="00F1523A" w:rsidP="00F1523A">
      <w:pPr>
        <w:spacing w:before="100" w:beforeAutospacing="1" w:after="100" w:afterAutospacing="1"/>
        <w:rPr>
          <w:rFonts w:ascii="Calibri" w:hAnsi="Calibri"/>
          <w:sz w:val="24"/>
          <w:szCs w:val="24"/>
        </w:rPr>
      </w:pPr>
      <w:r w:rsidRPr="00F1523A">
        <w:rPr>
          <w:sz w:val="24"/>
          <w:szCs w:val="24"/>
        </w:rPr>
        <w:t>http://www.neicc.net/seminars/</w:t>
      </w:r>
    </w:p>
    <w:tbl>
      <w:tblPr>
        <w:tblW w:w="0" w:type="auto"/>
        <w:tblCellSpacing w:w="15" w:type="dxa"/>
        <w:tblCellMar>
          <w:top w:w="15" w:type="dxa"/>
          <w:left w:w="15" w:type="dxa"/>
          <w:bottom w:w="15" w:type="dxa"/>
          <w:right w:w="15" w:type="dxa"/>
        </w:tblCellMar>
        <w:tblLook w:val="04A0"/>
      </w:tblPr>
      <w:tblGrid>
        <w:gridCol w:w="4209"/>
      </w:tblGrid>
      <w:tr w:rsidR="00F1523A" w:rsidRPr="00F1523A" w:rsidTr="00F1523A">
        <w:trPr>
          <w:tblCellSpacing w:w="15" w:type="dxa"/>
        </w:trPr>
        <w:tc>
          <w:tcPr>
            <w:tcW w:w="0" w:type="auto"/>
            <w:vAlign w:val="center"/>
            <w:hideMark/>
          </w:tcPr>
          <w:p w:rsidR="00F1523A" w:rsidRPr="00F1523A" w:rsidRDefault="002A7E3D" w:rsidP="00F1523A">
            <w:pPr>
              <w:spacing w:after="0" w:line="240" w:lineRule="auto"/>
              <w:rPr>
                <w:rFonts w:ascii="Times New Roman" w:eastAsia="Times New Roman" w:hAnsi="Times New Roman" w:cs="Times New Roman"/>
                <w:sz w:val="24"/>
                <w:szCs w:val="24"/>
              </w:rPr>
            </w:pPr>
            <w:hyperlink r:id="rId8" w:history="1">
              <w:proofErr w:type="spellStart"/>
              <w:r w:rsidR="00F1523A" w:rsidRPr="00F1523A">
                <w:rPr>
                  <w:rFonts w:ascii="Times New Roman" w:eastAsia="Times New Roman" w:hAnsi="Times New Roman" w:cs="Times New Roman"/>
                  <w:color w:val="0000FF"/>
                  <w:sz w:val="24"/>
                  <w:szCs w:val="24"/>
                  <w:u w:val="single"/>
                </w:rPr>
                <w:t>Halal</w:t>
              </w:r>
              <w:proofErr w:type="spellEnd"/>
              <w:r w:rsidR="00F1523A" w:rsidRPr="00F1523A">
                <w:rPr>
                  <w:rFonts w:ascii="Times New Roman" w:eastAsia="Times New Roman" w:hAnsi="Times New Roman" w:cs="Times New Roman"/>
                  <w:color w:val="0000FF"/>
                  <w:sz w:val="24"/>
                  <w:szCs w:val="24"/>
                  <w:u w:val="single"/>
                </w:rPr>
                <w:t xml:space="preserve"> And </w:t>
              </w:r>
              <w:proofErr w:type="spellStart"/>
              <w:r w:rsidR="00F1523A" w:rsidRPr="00F1523A">
                <w:rPr>
                  <w:rFonts w:ascii="Times New Roman" w:eastAsia="Times New Roman" w:hAnsi="Times New Roman" w:cs="Times New Roman"/>
                  <w:color w:val="0000FF"/>
                  <w:sz w:val="24"/>
                  <w:szCs w:val="24"/>
                  <w:u w:val="single"/>
                </w:rPr>
                <w:t>Haram</w:t>
              </w:r>
              <w:proofErr w:type="spellEnd"/>
              <w:r w:rsidR="00F1523A" w:rsidRPr="00F1523A">
                <w:rPr>
                  <w:rFonts w:ascii="Times New Roman" w:eastAsia="Times New Roman" w:hAnsi="Times New Roman" w:cs="Times New Roman"/>
                  <w:color w:val="0000FF"/>
                  <w:sz w:val="24"/>
                  <w:szCs w:val="24"/>
                  <w:u w:val="single"/>
                </w:rPr>
                <w:t xml:space="preserve"> In Islam</w:t>
              </w:r>
            </w:hyperlink>
          </w:p>
        </w:tc>
      </w:tr>
      <w:tr w:rsidR="00F1523A" w:rsidRPr="00F1523A" w:rsidTr="00F1523A">
        <w:trPr>
          <w:tblCellSpacing w:w="15" w:type="dxa"/>
        </w:trPr>
        <w:tc>
          <w:tcPr>
            <w:tcW w:w="0" w:type="auto"/>
            <w:vAlign w:val="center"/>
            <w:hideMark/>
          </w:tcPr>
          <w:p w:rsidR="00F1523A" w:rsidRPr="00F1523A" w:rsidRDefault="002A7E3D" w:rsidP="00F1523A">
            <w:pPr>
              <w:spacing w:after="0" w:line="240" w:lineRule="auto"/>
              <w:rPr>
                <w:rFonts w:ascii="Times New Roman" w:eastAsia="Times New Roman" w:hAnsi="Times New Roman" w:cs="Times New Roman"/>
                <w:sz w:val="24"/>
                <w:szCs w:val="24"/>
              </w:rPr>
            </w:pPr>
            <w:hyperlink r:id="rId9" w:history="1">
              <w:proofErr w:type="spellStart"/>
              <w:r w:rsidR="00F1523A" w:rsidRPr="00F1523A">
                <w:rPr>
                  <w:rFonts w:ascii="Times New Roman" w:eastAsia="Times New Roman" w:hAnsi="Times New Roman" w:cs="Times New Roman"/>
                  <w:color w:val="0000FF"/>
                  <w:sz w:val="24"/>
                  <w:szCs w:val="24"/>
                  <w:u w:val="single"/>
                </w:rPr>
                <w:t>Helal</w:t>
              </w:r>
              <w:proofErr w:type="spellEnd"/>
              <w:r w:rsidR="00F1523A" w:rsidRPr="00F1523A">
                <w:rPr>
                  <w:rFonts w:ascii="Times New Roman" w:eastAsia="Times New Roman" w:hAnsi="Times New Roman" w:cs="Times New Roman"/>
                  <w:color w:val="0000FF"/>
                  <w:sz w:val="24"/>
                  <w:szCs w:val="24"/>
                  <w:u w:val="single"/>
                </w:rPr>
                <w:t xml:space="preserve"> </w:t>
              </w:r>
              <w:proofErr w:type="spellStart"/>
              <w:r w:rsidR="00F1523A" w:rsidRPr="00F1523A">
                <w:rPr>
                  <w:rFonts w:ascii="Times New Roman" w:eastAsia="Times New Roman" w:hAnsi="Times New Roman" w:cs="Times New Roman"/>
                  <w:color w:val="0000FF"/>
                  <w:sz w:val="24"/>
                  <w:szCs w:val="24"/>
                  <w:u w:val="single"/>
                </w:rPr>
                <w:t>Haram</w:t>
              </w:r>
              <w:proofErr w:type="spellEnd"/>
              <w:r w:rsidR="00F1523A" w:rsidRPr="00F1523A">
                <w:rPr>
                  <w:rFonts w:ascii="Times New Roman" w:eastAsia="Times New Roman" w:hAnsi="Times New Roman" w:cs="Times New Roman"/>
                  <w:color w:val="0000FF"/>
                  <w:sz w:val="24"/>
                  <w:szCs w:val="24"/>
                  <w:u w:val="single"/>
                </w:rPr>
                <w:t xml:space="preserve"> In Islam In Brief Explanation</w:t>
              </w:r>
            </w:hyperlink>
          </w:p>
        </w:tc>
      </w:tr>
    </w:tbl>
    <w:p w:rsidR="006A0ED6" w:rsidRDefault="006A0ED6">
      <w:pPr>
        <w:rPr>
          <w:b/>
          <w:sz w:val="32"/>
          <w:szCs w:val="32"/>
        </w:rPr>
      </w:pPr>
    </w:p>
    <w:p w:rsidR="006A0ED6" w:rsidRPr="006A0ED6" w:rsidRDefault="006A0ED6">
      <w:pPr>
        <w:rPr>
          <w:rFonts w:ascii="Calibri" w:hAnsi="Calibri"/>
          <w:b/>
          <w:sz w:val="24"/>
          <w:szCs w:val="24"/>
          <w:u w:val="single"/>
        </w:rPr>
      </w:pPr>
      <w:r w:rsidRPr="006A0ED6">
        <w:rPr>
          <w:rFonts w:ascii="Calibri" w:hAnsi="Calibri"/>
          <w:b/>
          <w:sz w:val="24"/>
          <w:szCs w:val="24"/>
          <w:u w:val="single"/>
        </w:rPr>
        <w:lastRenderedPageBreak/>
        <w:t>References</w:t>
      </w:r>
    </w:p>
    <w:p w:rsidR="00A652D1" w:rsidRPr="00E529D1" w:rsidRDefault="00E529D1">
      <w:pPr>
        <w:rPr>
          <w:rFonts w:ascii="Calibri" w:hAnsi="Calibri" w:cs="Times"/>
          <w:b/>
          <w:color w:val="000000" w:themeColor="text1"/>
          <w:sz w:val="24"/>
          <w:szCs w:val="24"/>
        </w:rPr>
      </w:pPr>
      <w:r w:rsidRPr="00E529D1">
        <w:rPr>
          <w:rFonts w:ascii="Calibri" w:hAnsi="Calibri"/>
          <w:b/>
          <w:sz w:val="24"/>
          <w:szCs w:val="24"/>
        </w:rPr>
        <w:t xml:space="preserve"> (1)</w:t>
      </w:r>
      <w:r w:rsidRPr="00E529D1">
        <w:rPr>
          <w:rFonts w:ascii="Calibri" w:hAnsi="Calibri" w:cs="Times"/>
          <w:b/>
          <w:color w:val="000000" w:themeColor="text1"/>
          <w:sz w:val="24"/>
          <w:szCs w:val="24"/>
        </w:rPr>
        <w:t xml:space="preserve"> </w:t>
      </w:r>
      <w:r w:rsidR="009C7F4E">
        <w:rPr>
          <w:rFonts w:ascii="Calibri" w:hAnsi="Calibri" w:cs="Times"/>
          <w:b/>
          <w:color w:val="000000" w:themeColor="text1"/>
          <w:sz w:val="24"/>
          <w:szCs w:val="24"/>
        </w:rPr>
        <w:t>23:51.</w:t>
      </w:r>
      <w:r w:rsidRPr="00E529D1">
        <w:rPr>
          <w:rFonts w:ascii="Calibri" w:hAnsi="Calibri" w:cs="Times"/>
          <w:b/>
          <w:color w:val="000000" w:themeColor="text1"/>
          <w:sz w:val="24"/>
          <w:szCs w:val="24"/>
        </w:rPr>
        <w:t xml:space="preserve">The Quran with Annotated Interpretation in Modern English by Ali </w:t>
      </w:r>
      <w:proofErr w:type="spellStart"/>
      <w:r w:rsidRPr="00E529D1">
        <w:rPr>
          <w:rFonts w:ascii="Calibri" w:hAnsi="Calibri" w:cs="Times"/>
          <w:b/>
          <w:color w:val="000000" w:themeColor="text1"/>
          <w:sz w:val="24"/>
          <w:szCs w:val="24"/>
        </w:rPr>
        <w:t>Unal</w:t>
      </w:r>
      <w:proofErr w:type="spellEnd"/>
    </w:p>
    <w:p w:rsidR="00E529D1" w:rsidRPr="00E529D1" w:rsidRDefault="00E529D1" w:rsidP="00E529D1">
      <w:pPr>
        <w:rPr>
          <w:rFonts w:ascii="Calibri" w:hAnsi="Calibri"/>
          <w:b/>
          <w:sz w:val="24"/>
          <w:szCs w:val="24"/>
        </w:rPr>
      </w:pPr>
      <w:r w:rsidRPr="00E529D1">
        <w:rPr>
          <w:rFonts w:ascii="Calibri" w:hAnsi="Calibri"/>
          <w:b/>
          <w:sz w:val="24"/>
          <w:szCs w:val="24"/>
        </w:rPr>
        <w:t>(2)</w:t>
      </w:r>
      <w:r w:rsidR="009C7F4E">
        <w:rPr>
          <w:rFonts w:ascii="Calibri" w:hAnsi="Calibri"/>
          <w:b/>
          <w:sz w:val="24"/>
          <w:szCs w:val="24"/>
        </w:rPr>
        <w:t xml:space="preserve"> 31:12.</w:t>
      </w:r>
      <w:r w:rsidRPr="00E529D1">
        <w:rPr>
          <w:rFonts w:ascii="Calibri" w:hAnsi="Calibri" w:cs="Times"/>
          <w:b/>
          <w:color w:val="000000" w:themeColor="text1"/>
          <w:sz w:val="24"/>
          <w:szCs w:val="24"/>
        </w:rPr>
        <w:t xml:space="preserve"> The Quran with Annotated Interpretation in Modern English by Ali </w:t>
      </w:r>
      <w:proofErr w:type="spellStart"/>
      <w:r w:rsidRPr="00E529D1">
        <w:rPr>
          <w:rFonts w:ascii="Calibri" w:hAnsi="Calibri" w:cs="Times"/>
          <w:b/>
          <w:color w:val="000000" w:themeColor="text1"/>
          <w:sz w:val="24"/>
          <w:szCs w:val="24"/>
        </w:rPr>
        <w:t>Unal</w:t>
      </w:r>
      <w:proofErr w:type="spellEnd"/>
    </w:p>
    <w:p w:rsidR="00E529D1" w:rsidRDefault="00E529D1" w:rsidP="00E529D1">
      <w:pPr>
        <w:rPr>
          <w:rFonts w:ascii="Calibri" w:hAnsi="Calibri"/>
          <w:b/>
          <w:iCs/>
          <w:color w:val="000000"/>
          <w:sz w:val="24"/>
          <w:szCs w:val="24"/>
        </w:rPr>
      </w:pPr>
      <w:r w:rsidRPr="00E529D1">
        <w:rPr>
          <w:rFonts w:ascii="Calibri" w:hAnsi="Calibri"/>
          <w:b/>
          <w:sz w:val="24"/>
          <w:szCs w:val="24"/>
        </w:rPr>
        <w:t>(3)</w:t>
      </w:r>
      <w:r w:rsidRPr="00E529D1">
        <w:rPr>
          <w:rFonts w:ascii="Calibri" w:hAnsi="Calibri"/>
          <w:b/>
          <w:iCs/>
          <w:color w:val="000000"/>
          <w:sz w:val="24"/>
          <w:szCs w:val="24"/>
        </w:rPr>
        <w:t xml:space="preserve"> (</w:t>
      </w:r>
      <w:proofErr w:type="spellStart"/>
      <w:r w:rsidRPr="00E529D1">
        <w:rPr>
          <w:rFonts w:ascii="Calibri" w:hAnsi="Calibri"/>
          <w:b/>
          <w:iCs/>
          <w:color w:val="000000"/>
          <w:sz w:val="24"/>
          <w:szCs w:val="24"/>
        </w:rPr>
        <w:t>Bukhari</w:t>
      </w:r>
      <w:proofErr w:type="spellEnd"/>
      <w:r w:rsidRPr="00E529D1">
        <w:rPr>
          <w:rFonts w:ascii="Calibri" w:hAnsi="Calibri"/>
          <w:b/>
          <w:iCs/>
          <w:color w:val="000000"/>
          <w:sz w:val="24"/>
          <w:szCs w:val="24"/>
        </w:rPr>
        <w:t>)</w:t>
      </w:r>
    </w:p>
    <w:p w:rsidR="00E529D1" w:rsidRPr="00E529D1" w:rsidRDefault="00E529D1" w:rsidP="00E529D1">
      <w:pPr>
        <w:rPr>
          <w:rFonts w:ascii="Calibri" w:hAnsi="Calibri"/>
          <w:b/>
          <w:iCs/>
          <w:color w:val="000000"/>
          <w:sz w:val="24"/>
          <w:szCs w:val="24"/>
        </w:rPr>
      </w:pPr>
      <w:r>
        <w:rPr>
          <w:rFonts w:ascii="Calibri" w:hAnsi="Calibri"/>
          <w:b/>
          <w:iCs/>
          <w:color w:val="000000"/>
          <w:sz w:val="24"/>
          <w:szCs w:val="24"/>
        </w:rPr>
        <w:t>(4) neicc.net/</w:t>
      </w:r>
      <w:proofErr w:type="spellStart"/>
      <w:r>
        <w:rPr>
          <w:rFonts w:ascii="Calibri" w:hAnsi="Calibri"/>
          <w:b/>
          <w:iCs/>
          <w:color w:val="000000"/>
          <w:sz w:val="24"/>
          <w:szCs w:val="24"/>
        </w:rPr>
        <w:t>Khutbahs</w:t>
      </w:r>
      <w:proofErr w:type="spellEnd"/>
    </w:p>
    <w:p w:rsidR="00E529D1" w:rsidRDefault="00E529D1"/>
    <w:sectPr w:rsidR="00E529D1" w:rsidSect="00C3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106"/>
    <w:multiLevelType w:val="hybridMultilevel"/>
    <w:tmpl w:val="DEC6D272"/>
    <w:lvl w:ilvl="0" w:tplc="D80E21C4">
      <w:start w:val="1"/>
      <w:numFmt w:val="bullet"/>
      <w:lvlText w:val="•"/>
      <w:lvlJc w:val="left"/>
      <w:pPr>
        <w:tabs>
          <w:tab w:val="num" w:pos="720"/>
        </w:tabs>
        <w:ind w:left="720" w:hanging="360"/>
      </w:pPr>
      <w:rPr>
        <w:rFonts w:ascii="Times New Roman" w:hAnsi="Times New Roman" w:hint="default"/>
      </w:rPr>
    </w:lvl>
    <w:lvl w:ilvl="1" w:tplc="A740F15E" w:tentative="1">
      <w:start w:val="1"/>
      <w:numFmt w:val="bullet"/>
      <w:lvlText w:val="•"/>
      <w:lvlJc w:val="left"/>
      <w:pPr>
        <w:tabs>
          <w:tab w:val="num" w:pos="1440"/>
        </w:tabs>
        <w:ind w:left="1440" w:hanging="360"/>
      </w:pPr>
      <w:rPr>
        <w:rFonts w:ascii="Times New Roman" w:hAnsi="Times New Roman" w:hint="default"/>
      </w:rPr>
    </w:lvl>
    <w:lvl w:ilvl="2" w:tplc="25BE3AF2" w:tentative="1">
      <w:start w:val="1"/>
      <w:numFmt w:val="bullet"/>
      <w:lvlText w:val="•"/>
      <w:lvlJc w:val="left"/>
      <w:pPr>
        <w:tabs>
          <w:tab w:val="num" w:pos="2160"/>
        </w:tabs>
        <w:ind w:left="2160" w:hanging="360"/>
      </w:pPr>
      <w:rPr>
        <w:rFonts w:ascii="Times New Roman" w:hAnsi="Times New Roman" w:hint="default"/>
      </w:rPr>
    </w:lvl>
    <w:lvl w:ilvl="3" w:tplc="DBC4826C" w:tentative="1">
      <w:start w:val="1"/>
      <w:numFmt w:val="bullet"/>
      <w:lvlText w:val="•"/>
      <w:lvlJc w:val="left"/>
      <w:pPr>
        <w:tabs>
          <w:tab w:val="num" w:pos="2880"/>
        </w:tabs>
        <w:ind w:left="2880" w:hanging="360"/>
      </w:pPr>
      <w:rPr>
        <w:rFonts w:ascii="Times New Roman" w:hAnsi="Times New Roman" w:hint="default"/>
      </w:rPr>
    </w:lvl>
    <w:lvl w:ilvl="4" w:tplc="E52C705A" w:tentative="1">
      <w:start w:val="1"/>
      <w:numFmt w:val="bullet"/>
      <w:lvlText w:val="•"/>
      <w:lvlJc w:val="left"/>
      <w:pPr>
        <w:tabs>
          <w:tab w:val="num" w:pos="3600"/>
        </w:tabs>
        <w:ind w:left="3600" w:hanging="360"/>
      </w:pPr>
      <w:rPr>
        <w:rFonts w:ascii="Times New Roman" w:hAnsi="Times New Roman" w:hint="default"/>
      </w:rPr>
    </w:lvl>
    <w:lvl w:ilvl="5" w:tplc="CDA25DE6" w:tentative="1">
      <w:start w:val="1"/>
      <w:numFmt w:val="bullet"/>
      <w:lvlText w:val="•"/>
      <w:lvlJc w:val="left"/>
      <w:pPr>
        <w:tabs>
          <w:tab w:val="num" w:pos="4320"/>
        </w:tabs>
        <w:ind w:left="4320" w:hanging="360"/>
      </w:pPr>
      <w:rPr>
        <w:rFonts w:ascii="Times New Roman" w:hAnsi="Times New Roman" w:hint="default"/>
      </w:rPr>
    </w:lvl>
    <w:lvl w:ilvl="6" w:tplc="B3263C56" w:tentative="1">
      <w:start w:val="1"/>
      <w:numFmt w:val="bullet"/>
      <w:lvlText w:val="•"/>
      <w:lvlJc w:val="left"/>
      <w:pPr>
        <w:tabs>
          <w:tab w:val="num" w:pos="5040"/>
        </w:tabs>
        <w:ind w:left="5040" w:hanging="360"/>
      </w:pPr>
      <w:rPr>
        <w:rFonts w:ascii="Times New Roman" w:hAnsi="Times New Roman" w:hint="default"/>
      </w:rPr>
    </w:lvl>
    <w:lvl w:ilvl="7" w:tplc="1E0E781E" w:tentative="1">
      <w:start w:val="1"/>
      <w:numFmt w:val="bullet"/>
      <w:lvlText w:val="•"/>
      <w:lvlJc w:val="left"/>
      <w:pPr>
        <w:tabs>
          <w:tab w:val="num" w:pos="5760"/>
        </w:tabs>
        <w:ind w:left="5760" w:hanging="360"/>
      </w:pPr>
      <w:rPr>
        <w:rFonts w:ascii="Times New Roman" w:hAnsi="Times New Roman" w:hint="default"/>
      </w:rPr>
    </w:lvl>
    <w:lvl w:ilvl="8" w:tplc="A1F0E1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8B158F"/>
    <w:multiLevelType w:val="hybridMultilevel"/>
    <w:tmpl w:val="9C4EFEEC"/>
    <w:lvl w:ilvl="0" w:tplc="7040CE88">
      <w:start w:val="1"/>
      <w:numFmt w:val="bullet"/>
      <w:lvlText w:val="•"/>
      <w:lvlJc w:val="left"/>
      <w:pPr>
        <w:tabs>
          <w:tab w:val="num" w:pos="720"/>
        </w:tabs>
        <w:ind w:left="720" w:hanging="360"/>
      </w:pPr>
      <w:rPr>
        <w:rFonts w:ascii="Times New Roman" w:hAnsi="Times New Roman" w:hint="default"/>
      </w:rPr>
    </w:lvl>
    <w:lvl w:ilvl="1" w:tplc="ACC0BACE" w:tentative="1">
      <w:start w:val="1"/>
      <w:numFmt w:val="bullet"/>
      <w:lvlText w:val="•"/>
      <w:lvlJc w:val="left"/>
      <w:pPr>
        <w:tabs>
          <w:tab w:val="num" w:pos="1440"/>
        </w:tabs>
        <w:ind w:left="1440" w:hanging="360"/>
      </w:pPr>
      <w:rPr>
        <w:rFonts w:ascii="Times New Roman" w:hAnsi="Times New Roman" w:hint="default"/>
      </w:rPr>
    </w:lvl>
    <w:lvl w:ilvl="2" w:tplc="0AA25F6A">
      <w:start w:val="1"/>
      <w:numFmt w:val="bullet"/>
      <w:lvlText w:val="•"/>
      <w:lvlJc w:val="left"/>
      <w:pPr>
        <w:tabs>
          <w:tab w:val="num" w:pos="2160"/>
        </w:tabs>
        <w:ind w:left="2160" w:hanging="360"/>
      </w:pPr>
      <w:rPr>
        <w:rFonts w:ascii="Times New Roman" w:hAnsi="Times New Roman" w:hint="default"/>
      </w:rPr>
    </w:lvl>
    <w:lvl w:ilvl="3" w:tplc="CA84C92C" w:tentative="1">
      <w:start w:val="1"/>
      <w:numFmt w:val="bullet"/>
      <w:lvlText w:val="•"/>
      <w:lvlJc w:val="left"/>
      <w:pPr>
        <w:tabs>
          <w:tab w:val="num" w:pos="2880"/>
        </w:tabs>
        <w:ind w:left="2880" w:hanging="360"/>
      </w:pPr>
      <w:rPr>
        <w:rFonts w:ascii="Times New Roman" w:hAnsi="Times New Roman" w:hint="default"/>
      </w:rPr>
    </w:lvl>
    <w:lvl w:ilvl="4" w:tplc="1F985D12" w:tentative="1">
      <w:start w:val="1"/>
      <w:numFmt w:val="bullet"/>
      <w:lvlText w:val="•"/>
      <w:lvlJc w:val="left"/>
      <w:pPr>
        <w:tabs>
          <w:tab w:val="num" w:pos="3600"/>
        </w:tabs>
        <w:ind w:left="3600" w:hanging="360"/>
      </w:pPr>
      <w:rPr>
        <w:rFonts w:ascii="Times New Roman" w:hAnsi="Times New Roman" w:hint="default"/>
      </w:rPr>
    </w:lvl>
    <w:lvl w:ilvl="5" w:tplc="E4F4FE24" w:tentative="1">
      <w:start w:val="1"/>
      <w:numFmt w:val="bullet"/>
      <w:lvlText w:val="•"/>
      <w:lvlJc w:val="left"/>
      <w:pPr>
        <w:tabs>
          <w:tab w:val="num" w:pos="4320"/>
        </w:tabs>
        <w:ind w:left="4320" w:hanging="360"/>
      </w:pPr>
      <w:rPr>
        <w:rFonts w:ascii="Times New Roman" w:hAnsi="Times New Roman" w:hint="default"/>
      </w:rPr>
    </w:lvl>
    <w:lvl w:ilvl="6" w:tplc="3A845DEC" w:tentative="1">
      <w:start w:val="1"/>
      <w:numFmt w:val="bullet"/>
      <w:lvlText w:val="•"/>
      <w:lvlJc w:val="left"/>
      <w:pPr>
        <w:tabs>
          <w:tab w:val="num" w:pos="5040"/>
        </w:tabs>
        <w:ind w:left="5040" w:hanging="360"/>
      </w:pPr>
      <w:rPr>
        <w:rFonts w:ascii="Times New Roman" w:hAnsi="Times New Roman" w:hint="default"/>
      </w:rPr>
    </w:lvl>
    <w:lvl w:ilvl="7" w:tplc="9E6C3622" w:tentative="1">
      <w:start w:val="1"/>
      <w:numFmt w:val="bullet"/>
      <w:lvlText w:val="•"/>
      <w:lvlJc w:val="left"/>
      <w:pPr>
        <w:tabs>
          <w:tab w:val="num" w:pos="5760"/>
        </w:tabs>
        <w:ind w:left="5760" w:hanging="360"/>
      </w:pPr>
      <w:rPr>
        <w:rFonts w:ascii="Times New Roman" w:hAnsi="Times New Roman" w:hint="default"/>
      </w:rPr>
    </w:lvl>
    <w:lvl w:ilvl="8" w:tplc="07AA6C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0515658"/>
    <w:multiLevelType w:val="hybridMultilevel"/>
    <w:tmpl w:val="7F90581C"/>
    <w:lvl w:ilvl="0" w:tplc="A232C4DE">
      <w:start w:val="1"/>
      <w:numFmt w:val="decimal"/>
      <w:lvlText w:val="%1."/>
      <w:lvlJc w:val="left"/>
      <w:pPr>
        <w:tabs>
          <w:tab w:val="num" w:pos="720"/>
        </w:tabs>
        <w:ind w:left="720" w:hanging="360"/>
      </w:pPr>
    </w:lvl>
    <w:lvl w:ilvl="1" w:tplc="26828DB6" w:tentative="1">
      <w:start w:val="1"/>
      <w:numFmt w:val="decimal"/>
      <w:lvlText w:val="%2."/>
      <w:lvlJc w:val="left"/>
      <w:pPr>
        <w:tabs>
          <w:tab w:val="num" w:pos="1440"/>
        </w:tabs>
        <w:ind w:left="1440" w:hanging="360"/>
      </w:pPr>
    </w:lvl>
    <w:lvl w:ilvl="2" w:tplc="1F3EF70C" w:tentative="1">
      <w:start w:val="1"/>
      <w:numFmt w:val="decimal"/>
      <w:lvlText w:val="%3."/>
      <w:lvlJc w:val="left"/>
      <w:pPr>
        <w:tabs>
          <w:tab w:val="num" w:pos="2160"/>
        </w:tabs>
        <w:ind w:left="2160" w:hanging="360"/>
      </w:pPr>
    </w:lvl>
    <w:lvl w:ilvl="3" w:tplc="38187B6E" w:tentative="1">
      <w:start w:val="1"/>
      <w:numFmt w:val="decimal"/>
      <w:lvlText w:val="%4."/>
      <w:lvlJc w:val="left"/>
      <w:pPr>
        <w:tabs>
          <w:tab w:val="num" w:pos="2880"/>
        </w:tabs>
        <w:ind w:left="2880" w:hanging="360"/>
      </w:pPr>
    </w:lvl>
    <w:lvl w:ilvl="4" w:tplc="B8345584" w:tentative="1">
      <w:start w:val="1"/>
      <w:numFmt w:val="decimal"/>
      <w:lvlText w:val="%5."/>
      <w:lvlJc w:val="left"/>
      <w:pPr>
        <w:tabs>
          <w:tab w:val="num" w:pos="3600"/>
        </w:tabs>
        <w:ind w:left="3600" w:hanging="360"/>
      </w:pPr>
    </w:lvl>
    <w:lvl w:ilvl="5" w:tplc="39F28972" w:tentative="1">
      <w:start w:val="1"/>
      <w:numFmt w:val="decimal"/>
      <w:lvlText w:val="%6."/>
      <w:lvlJc w:val="left"/>
      <w:pPr>
        <w:tabs>
          <w:tab w:val="num" w:pos="4320"/>
        </w:tabs>
        <w:ind w:left="4320" w:hanging="360"/>
      </w:pPr>
    </w:lvl>
    <w:lvl w:ilvl="6" w:tplc="6E6A635C" w:tentative="1">
      <w:start w:val="1"/>
      <w:numFmt w:val="decimal"/>
      <w:lvlText w:val="%7."/>
      <w:lvlJc w:val="left"/>
      <w:pPr>
        <w:tabs>
          <w:tab w:val="num" w:pos="5040"/>
        </w:tabs>
        <w:ind w:left="5040" w:hanging="360"/>
      </w:pPr>
    </w:lvl>
    <w:lvl w:ilvl="7" w:tplc="2410E8C4" w:tentative="1">
      <w:start w:val="1"/>
      <w:numFmt w:val="decimal"/>
      <w:lvlText w:val="%8."/>
      <w:lvlJc w:val="left"/>
      <w:pPr>
        <w:tabs>
          <w:tab w:val="num" w:pos="5760"/>
        </w:tabs>
        <w:ind w:left="5760" w:hanging="360"/>
      </w:pPr>
    </w:lvl>
    <w:lvl w:ilvl="8" w:tplc="6DB2B8E2" w:tentative="1">
      <w:start w:val="1"/>
      <w:numFmt w:val="decimal"/>
      <w:lvlText w:val="%9."/>
      <w:lvlJc w:val="left"/>
      <w:pPr>
        <w:tabs>
          <w:tab w:val="num" w:pos="6480"/>
        </w:tabs>
        <w:ind w:left="6480" w:hanging="360"/>
      </w:pPr>
    </w:lvl>
  </w:abstractNum>
  <w:abstractNum w:abstractNumId="3">
    <w:nsid w:val="35F816FE"/>
    <w:multiLevelType w:val="multilevel"/>
    <w:tmpl w:val="C89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696A1C"/>
    <w:multiLevelType w:val="hybridMultilevel"/>
    <w:tmpl w:val="ED961F10"/>
    <w:lvl w:ilvl="0" w:tplc="02CC8578">
      <w:start w:val="1"/>
      <w:numFmt w:val="bullet"/>
      <w:lvlText w:val="•"/>
      <w:lvlJc w:val="left"/>
      <w:pPr>
        <w:tabs>
          <w:tab w:val="num" w:pos="720"/>
        </w:tabs>
        <w:ind w:left="720" w:hanging="360"/>
      </w:pPr>
      <w:rPr>
        <w:rFonts w:ascii="Times New Roman" w:hAnsi="Times New Roman" w:hint="default"/>
      </w:rPr>
    </w:lvl>
    <w:lvl w:ilvl="1" w:tplc="AC5A802A" w:tentative="1">
      <w:start w:val="1"/>
      <w:numFmt w:val="bullet"/>
      <w:lvlText w:val="•"/>
      <w:lvlJc w:val="left"/>
      <w:pPr>
        <w:tabs>
          <w:tab w:val="num" w:pos="1440"/>
        </w:tabs>
        <w:ind w:left="1440" w:hanging="360"/>
      </w:pPr>
      <w:rPr>
        <w:rFonts w:ascii="Times New Roman" w:hAnsi="Times New Roman" w:hint="default"/>
      </w:rPr>
    </w:lvl>
    <w:lvl w:ilvl="2" w:tplc="5374210A" w:tentative="1">
      <w:start w:val="1"/>
      <w:numFmt w:val="bullet"/>
      <w:lvlText w:val="•"/>
      <w:lvlJc w:val="left"/>
      <w:pPr>
        <w:tabs>
          <w:tab w:val="num" w:pos="2160"/>
        </w:tabs>
        <w:ind w:left="2160" w:hanging="360"/>
      </w:pPr>
      <w:rPr>
        <w:rFonts w:ascii="Times New Roman" w:hAnsi="Times New Roman" w:hint="default"/>
      </w:rPr>
    </w:lvl>
    <w:lvl w:ilvl="3" w:tplc="01AEBF70" w:tentative="1">
      <w:start w:val="1"/>
      <w:numFmt w:val="bullet"/>
      <w:lvlText w:val="•"/>
      <w:lvlJc w:val="left"/>
      <w:pPr>
        <w:tabs>
          <w:tab w:val="num" w:pos="2880"/>
        </w:tabs>
        <w:ind w:left="2880" w:hanging="360"/>
      </w:pPr>
      <w:rPr>
        <w:rFonts w:ascii="Times New Roman" w:hAnsi="Times New Roman" w:hint="default"/>
      </w:rPr>
    </w:lvl>
    <w:lvl w:ilvl="4" w:tplc="ADBA5684" w:tentative="1">
      <w:start w:val="1"/>
      <w:numFmt w:val="bullet"/>
      <w:lvlText w:val="•"/>
      <w:lvlJc w:val="left"/>
      <w:pPr>
        <w:tabs>
          <w:tab w:val="num" w:pos="3600"/>
        </w:tabs>
        <w:ind w:left="3600" w:hanging="360"/>
      </w:pPr>
      <w:rPr>
        <w:rFonts w:ascii="Times New Roman" w:hAnsi="Times New Roman" w:hint="default"/>
      </w:rPr>
    </w:lvl>
    <w:lvl w:ilvl="5" w:tplc="641CEEAC" w:tentative="1">
      <w:start w:val="1"/>
      <w:numFmt w:val="bullet"/>
      <w:lvlText w:val="•"/>
      <w:lvlJc w:val="left"/>
      <w:pPr>
        <w:tabs>
          <w:tab w:val="num" w:pos="4320"/>
        </w:tabs>
        <w:ind w:left="4320" w:hanging="360"/>
      </w:pPr>
      <w:rPr>
        <w:rFonts w:ascii="Times New Roman" w:hAnsi="Times New Roman" w:hint="default"/>
      </w:rPr>
    </w:lvl>
    <w:lvl w:ilvl="6" w:tplc="D6646AEE" w:tentative="1">
      <w:start w:val="1"/>
      <w:numFmt w:val="bullet"/>
      <w:lvlText w:val="•"/>
      <w:lvlJc w:val="left"/>
      <w:pPr>
        <w:tabs>
          <w:tab w:val="num" w:pos="5040"/>
        </w:tabs>
        <w:ind w:left="5040" w:hanging="360"/>
      </w:pPr>
      <w:rPr>
        <w:rFonts w:ascii="Times New Roman" w:hAnsi="Times New Roman" w:hint="default"/>
      </w:rPr>
    </w:lvl>
    <w:lvl w:ilvl="7" w:tplc="B098607C" w:tentative="1">
      <w:start w:val="1"/>
      <w:numFmt w:val="bullet"/>
      <w:lvlText w:val="•"/>
      <w:lvlJc w:val="left"/>
      <w:pPr>
        <w:tabs>
          <w:tab w:val="num" w:pos="5760"/>
        </w:tabs>
        <w:ind w:left="5760" w:hanging="360"/>
      </w:pPr>
      <w:rPr>
        <w:rFonts w:ascii="Times New Roman" w:hAnsi="Times New Roman" w:hint="default"/>
      </w:rPr>
    </w:lvl>
    <w:lvl w:ilvl="8" w:tplc="D3E0C8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1D564F"/>
    <w:multiLevelType w:val="hybridMultilevel"/>
    <w:tmpl w:val="B67AF1F2"/>
    <w:lvl w:ilvl="0" w:tplc="9B4E900E">
      <w:start w:val="1"/>
      <w:numFmt w:val="bullet"/>
      <w:lvlText w:val="•"/>
      <w:lvlJc w:val="left"/>
      <w:pPr>
        <w:tabs>
          <w:tab w:val="num" w:pos="720"/>
        </w:tabs>
        <w:ind w:left="720" w:hanging="360"/>
      </w:pPr>
      <w:rPr>
        <w:rFonts w:ascii="Times New Roman" w:hAnsi="Times New Roman" w:hint="default"/>
      </w:rPr>
    </w:lvl>
    <w:lvl w:ilvl="1" w:tplc="E8A46932" w:tentative="1">
      <w:start w:val="1"/>
      <w:numFmt w:val="bullet"/>
      <w:lvlText w:val="•"/>
      <w:lvlJc w:val="left"/>
      <w:pPr>
        <w:tabs>
          <w:tab w:val="num" w:pos="1440"/>
        </w:tabs>
        <w:ind w:left="1440" w:hanging="360"/>
      </w:pPr>
      <w:rPr>
        <w:rFonts w:ascii="Times New Roman" w:hAnsi="Times New Roman" w:hint="default"/>
      </w:rPr>
    </w:lvl>
    <w:lvl w:ilvl="2" w:tplc="FCA29FEC" w:tentative="1">
      <w:start w:val="1"/>
      <w:numFmt w:val="bullet"/>
      <w:lvlText w:val="•"/>
      <w:lvlJc w:val="left"/>
      <w:pPr>
        <w:tabs>
          <w:tab w:val="num" w:pos="2160"/>
        </w:tabs>
        <w:ind w:left="2160" w:hanging="360"/>
      </w:pPr>
      <w:rPr>
        <w:rFonts w:ascii="Times New Roman" w:hAnsi="Times New Roman" w:hint="default"/>
      </w:rPr>
    </w:lvl>
    <w:lvl w:ilvl="3" w:tplc="9ACCF988" w:tentative="1">
      <w:start w:val="1"/>
      <w:numFmt w:val="bullet"/>
      <w:lvlText w:val="•"/>
      <w:lvlJc w:val="left"/>
      <w:pPr>
        <w:tabs>
          <w:tab w:val="num" w:pos="2880"/>
        </w:tabs>
        <w:ind w:left="2880" w:hanging="360"/>
      </w:pPr>
      <w:rPr>
        <w:rFonts w:ascii="Times New Roman" w:hAnsi="Times New Roman" w:hint="default"/>
      </w:rPr>
    </w:lvl>
    <w:lvl w:ilvl="4" w:tplc="93269CEC" w:tentative="1">
      <w:start w:val="1"/>
      <w:numFmt w:val="bullet"/>
      <w:lvlText w:val="•"/>
      <w:lvlJc w:val="left"/>
      <w:pPr>
        <w:tabs>
          <w:tab w:val="num" w:pos="3600"/>
        </w:tabs>
        <w:ind w:left="3600" w:hanging="360"/>
      </w:pPr>
      <w:rPr>
        <w:rFonts w:ascii="Times New Roman" w:hAnsi="Times New Roman" w:hint="default"/>
      </w:rPr>
    </w:lvl>
    <w:lvl w:ilvl="5" w:tplc="7D940164" w:tentative="1">
      <w:start w:val="1"/>
      <w:numFmt w:val="bullet"/>
      <w:lvlText w:val="•"/>
      <w:lvlJc w:val="left"/>
      <w:pPr>
        <w:tabs>
          <w:tab w:val="num" w:pos="4320"/>
        </w:tabs>
        <w:ind w:left="4320" w:hanging="360"/>
      </w:pPr>
      <w:rPr>
        <w:rFonts w:ascii="Times New Roman" w:hAnsi="Times New Roman" w:hint="default"/>
      </w:rPr>
    </w:lvl>
    <w:lvl w:ilvl="6" w:tplc="CA221DD4" w:tentative="1">
      <w:start w:val="1"/>
      <w:numFmt w:val="bullet"/>
      <w:lvlText w:val="•"/>
      <w:lvlJc w:val="left"/>
      <w:pPr>
        <w:tabs>
          <w:tab w:val="num" w:pos="5040"/>
        </w:tabs>
        <w:ind w:left="5040" w:hanging="360"/>
      </w:pPr>
      <w:rPr>
        <w:rFonts w:ascii="Times New Roman" w:hAnsi="Times New Roman" w:hint="default"/>
      </w:rPr>
    </w:lvl>
    <w:lvl w:ilvl="7" w:tplc="B5DEA39E" w:tentative="1">
      <w:start w:val="1"/>
      <w:numFmt w:val="bullet"/>
      <w:lvlText w:val="•"/>
      <w:lvlJc w:val="left"/>
      <w:pPr>
        <w:tabs>
          <w:tab w:val="num" w:pos="5760"/>
        </w:tabs>
        <w:ind w:left="5760" w:hanging="360"/>
      </w:pPr>
      <w:rPr>
        <w:rFonts w:ascii="Times New Roman" w:hAnsi="Times New Roman" w:hint="default"/>
      </w:rPr>
    </w:lvl>
    <w:lvl w:ilvl="8" w:tplc="84FC39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9F91EE3"/>
    <w:multiLevelType w:val="hybridMultilevel"/>
    <w:tmpl w:val="50924DD4"/>
    <w:lvl w:ilvl="0" w:tplc="269CAF6C">
      <w:start w:val="1"/>
      <w:numFmt w:val="bullet"/>
      <w:lvlText w:val="•"/>
      <w:lvlJc w:val="left"/>
      <w:pPr>
        <w:tabs>
          <w:tab w:val="num" w:pos="720"/>
        </w:tabs>
        <w:ind w:left="720" w:hanging="360"/>
      </w:pPr>
      <w:rPr>
        <w:rFonts w:ascii="Times New Roman" w:hAnsi="Times New Roman" w:hint="default"/>
      </w:rPr>
    </w:lvl>
    <w:lvl w:ilvl="1" w:tplc="71381190" w:tentative="1">
      <w:start w:val="1"/>
      <w:numFmt w:val="bullet"/>
      <w:lvlText w:val="•"/>
      <w:lvlJc w:val="left"/>
      <w:pPr>
        <w:tabs>
          <w:tab w:val="num" w:pos="1440"/>
        </w:tabs>
        <w:ind w:left="1440" w:hanging="360"/>
      </w:pPr>
      <w:rPr>
        <w:rFonts w:ascii="Times New Roman" w:hAnsi="Times New Roman" w:hint="default"/>
      </w:rPr>
    </w:lvl>
    <w:lvl w:ilvl="2" w:tplc="161CA7B4" w:tentative="1">
      <w:start w:val="1"/>
      <w:numFmt w:val="bullet"/>
      <w:lvlText w:val="•"/>
      <w:lvlJc w:val="left"/>
      <w:pPr>
        <w:tabs>
          <w:tab w:val="num" w:pos="2160"/>
        </w:tabs>
        <w:ind w:left="2160" w:hanging="360"/>
      </w:pPr>
      <w:rPr>
        <w:rFonts w:ascii="Times New Roman" w:hAnsi="Times New Roman" w:hint="default"/>
      </w:rPr>
    </w:lvl>
    <w:lvl w:ilvl="3" w:tplc="23C815F6" w:tentative="1">
      <w:start w:val="1"/>
      <w:numFmt w:val="bullet"/>
      <w:lvlText w:val="•"/>
      <w:lvlJc w:val="left"/>
      <w:pPr>
        <w:tabs>
          <w:tab w:val="num" w:pos="2880"/>
        </w:tabs>
        <w:ind w:left="2880" w:hanging="360"/>
      </w:pPr>
      <w:rPr>
        <w:rFonts w:ascii="Times New Roman" w:hAnsi="Times New Roman" w:hint="default"/>
      </w:rPr>
    </w:lvl>
    <w:lvl w:ilvl="4" w:tplc="FE9AEA7E" w:tentative="1">
      <w:start w:val="1"/>
      <w:numFmt w:val="bullet"/>
      <w:lvlText w:val="•"/>
      <w:lvlJc w:val="left"/>
      <w:pPr>
        <w:tabs>
          <w:tab w:val="num" w:pos="3600"/>
        </w:tabs>
        <w:ind w:left="3600" w:hanging="360"/>
      </w:pPr>
      <w:rPr>
        <w:rFonts w:ascii="Times New Roman" w:hAnsi="Times New Roman" w:hint="default"/>
      </w:rPr>
    </w:lvl>
    <w:lvl w:ilvl="5" w:tplc="821A9290" w:tentative="1">
      <w:start w:val="1"/>
      <w:numFmt w:val="bullet"/>
      <w:lvlText w:val="•"/>
      <w:lvlJc w:val="left"/>
      <w:pPr>
        <w:tabs>
          <w:tab w:val="num" w:pos="4320"/>
        </w:tabs>
        <w:ind w:left="4320" w:hanging="360"/>
      </w:pPr>
      <w:rPr>
        <w:rFonts w:ascii="Times New Roman" w:hAnsi="Times New Roman" w:hint="default"/>
      </w:rPr>
    </w:lvl>
    <w:lvl w:ilvl="6" w:tplc="3350DD08" w:tentative="1">
      <w:start w:val="1"/>
      <w:numFmt w:val="bullet"/>
      <w:lvlText w:val="•"/>
      <w:lvlJc w:val="left"/>
      <w:pPr>
        <w:tabs>
          <w:tab w:val="num" w:pos="5040"/>
        </w:tabs>
        <w:ind w:left="5040" w:hanging="360"/>
      </w:pPr>
      <w:rPr>
        <w:rFonts w:ascii="Times New Roman" w:hAnsi="Times New Roman" w:hint="default"/>
      </w:rPr>
    </w:lvl>
    <w:lvl w:ilvl="7" w:tplc="3B327C3A" w:tentative="1">
      <w:start w:val="1"/>
      <w:numFmt w:val="bullet"/>
      <w:lvlText w:val="•"/>
      <w:lvlJc w:val="left"/>
      <w:pPr>
        <w:tabs>
          <w:tab w:val="num" w:pos="5760"/>
        </w:tabs>
        <w:ind w:left="5760" w:hanging="360"/>
      </w:pPr>
      <w:rPr>
        <w:rFonts w:ascii="Times New Roman" w:hAnsi="Times New Roman" w:hint="default"/>
      </w:rPr>
    </w:lvl>
    <w:lvl w:ilvl="8" w:tplc="1A36D8B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7584E"/>
    <w:rsid w:val="002A7E3D"/>
    <w:rsid w:val="006A0ED6"/>
    <w:rsid w:val="009C7F4E"/>
    <w:rsid w:val="00A652D1"/>
    <w:rsid w:val="00C33494"/>
    <w:rsid w:val="00E529D1"/>
    <w:rsid w:val="00F1523A"/>
    <w:rsid w:val="00F75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4E"/>
    <w:rPr>
      <w:rFonts w:ascii="Tahoma" w:hAnsi="Tahoma" w:cs="Tahoma"/>
      <w:sz w:val="16"/>
      <w:szCs w:val="16"/>
    </w:rPr>
  </w:style>
  <w:style w:type="paragraph" w:styleId="ListParagraph">
    <w:name w:val="List Paragraph"/>
    <w:basedOn w:val="Normal"/>
    <w:uiPriority w:val="34"/>
    <w:qFormat/>
    <w:rsid w:val="00F1523A"/>
    <w:pPr>
      <w:ind w:left="720"/>
      <w:contextualSpacing/>
    </w:pPr>
  </w:style>
  <w:style w:type="character" w:styleId="Hyperlink">
    <w:name w:val="Hyperlink"/>
    <w:basedOn w:val="DefaultParagraphFont"/>
    <w:uiPriority w:val="99"/>
    <w:semiHidden/>
    <w:unhideWhenUsed/>
    <w:rsid w:val="00F1523A"/>
    <w:rPr>
      <w:color w:val="0000FF"/>
      <w:u w:val="single"/>
    </w:rPr>
  </w:style>
  <w:style w:type="paragraph" w:styleId="NormalWeb">
    <w:name w:val="Normal (Web)"/>
    <w:basedOn w:val="Normal"/>
    <w:uiPriority w:val="99"/>
    <w:semiHidden/>
    <w:unhideWhenUsed/>
    <w:rsid w:val="00A652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452083">
      <w:bodyDiv w:val="1"/>
      <w:marLeft w:val="0"/>
      <w:marRight w:val="0"/>
      <w:marTop w:val="0"/>
      <w:marBottom w:val="0"/>
      <w:divBdr>
        <w:top w:val="none" w:sz="0" w:space="0" w:color="auto"/>
        <w:left w:val="none" w:sz="0" w:space="0" w:color="auto"/>
        <w:bottom w:val="none" w:sz="0" w:space="0" w:color="auto"/>
        <w:right w:val="none" w:sz="0" w:space="0" w:color="auto"/>
      </w:divBdr>
      <w:divsChild>
        <w:div w:id="1690526724">
          <w:marLeft w:val="547"/>
          <w:marRight w:val="0"/>
          <w:marTop w:val="125"/>
          <w:marBottom w:val="0"/>
          <w:divBdr>
            <w:top w:val="none" w:sz="0" w:space="0" w:color="auto"/>
            <w:left w:val="none" w:sz="0" w:space="0" w:color="auto"/>
            <w:bottom w:val="none" w:sz="0" w:space="0" w:color="auto"/>
            <w:right w:val="none" w:sz="0" w:space="0" w:color="auto"/>
          </w:divBdr>
        </w:div>
        <w:div w:id="75439329">
          <w:marLeft w:val="547"/>
          <w:marRight w:val="0"/>
          <w:marTop w:val="125"/>
          <w:marBottom w:val="0"/>
          <w:divBdr>
            <w:top w:val="none" w:sz="0" w:space="0" w:color="auto"/>
            <w:left w:val="none" w:sz="0" w:space="0" w:color="auto"/>
            <w:bottom w:val="none" w:sz="0" w:space="0" w:color="auto"/>
            <w:right w:val="none" w:sz="0" w:space="0" w:color="auto"/>
          </w:divBdr>
        </w:div>
        <w:div w:id="1630352613">
          <w:marLeft w:val="547"/>
          <w:marRight w:val="0"/>
          <w:marTop w:val="125"/>
          <w:marBottom w:val="0"/>
          <w:divBdr>
            <w:top w:val="none" w:sz="0" w:space="0" w:color="auto"/>
            <w:left w:val="none" w:sz="0" w:space="0" w:color="auto"/>
            <w:bottom w:val="none" w:sz="0" w:space="0" w:color="auto"/>
            <w:right w:val="none" w:sz="0" w:space="0" w:color="auto"/>
          </w:divBdr>
        </w:div>
        <w:div w:id="1192576847">
          <w:marLeft w:val="547"/>
          <w:marRight w:val="0"/>
          <w:marTop w:val="125"/>
          <w:marBottom w:val="0"/>
          <w:divBdr>
            <w:top w:val="none" w:sz="0" w:space="0" w:color="auto"/>
            <w:left w:val="none" w:sz="0" w:space="0" w:color="auto"/>
            <w:bottom w:val="none" w:sz="0" w:space="0" w:color="auto"/>
            <w:right w:val="none" w:sz="0" w:space="0" w:color="auto"/>
          </w:divBdr>
        </w:div>
        <w:div w:id="947851934">
          <w:marLeft w:val="547"/>
          <w:marRight w:val="0"/>
          <w:marTop w:val="125"/>
          <w:marBottom w:val="0"/>
          <w:divBdr>
            <w:top w:val="none" w:sz="0" w:space="0" w:color="auto"/>
            <w:left w:val="none" w:sz="0" w:space="0" w:color="auto"/>
            <w:bottom w:val="none" w:sz="0" w:space="0" w:color="auto"/>
            <w:right w:val="none" w:sz="0" w:space="0" w:color="auto"/>
          </w:divBdr>
        </w:div>
        <w:div w:id="1008483980">
          <w:marLeft w:val="547"/>
          <w:marRight w:val="0"/>
          <w:marTop w:val="125"/>
          <w:marBottom w:val="0"/>
          <w:divBdr>
            <w:top w:val="none" w:sz="0" w:space="0" w:color="auto"/>
            <w:left w:val="none" w:sz="0" w:space="0" w:color="auto"/>
            <w:bottom w:val="none" w:sz="0" w:space="0" w:color="auto"/>
            <w:right w:val="none" w:sz="0" w:space="0" w:color="auto"/>
          </w:divBdr>
        </w:div>
      </w:divsChild>
    </w:div>
    <w:div w:id="446433712">
      <w:bodyDiv w:val="1"/>
      <w:marLeft w:val="0"/>
      <w:marRight w:val="0"/>
      <w:marTop w:val="0"/>
      <w:marBottom w:val="0"/>
      <w:divBdr>
        <w:top w:val="none" w:sz="0" w:space="0" w:color="auto"/>
        <w:left w:val="none" w:sz="0" w:space="0" w:color="auto"/>
        <w:bottom w:val="none" w:sz="0" w:space="0" w:color="auto"/>
        <w:right w:val="none" w:sz="0" w:space="0" w:color="auto"/>
      </w:divBdr>
    </w:div>
    <w:div w:id="465127191">
      <w:bodyDiv w:val="1"/>
      <w:marLeft w:val="0"/>
      <w:marRight w:val="0"/>
      <w:marTop w:val="0"/>
      <w:marBottom w:val="0"/>
      <w:divBdr>
        <w:top w:val="none" w:sz="0" w:space="0" w:color="auto"/>
        <w:left w:val="none" w:sz="0" w:space="0" w:color="auto"/>
        <w:bottom w:val="none" w:sz="0" w:space="0" w:color="auto"/>
        <w:right w:val="none" w:sz="0" w:space="0" w:color="auto"/>
      </w:divBdr>
      <w:divsChild>
        <w:div w:id="1430812709">
          <w:marLeft w:val="965"/>
          <w:marRight w:val="0"/>
          <w:marTop w:val="106"/>
          <w:marBottom w:val="0"/>
          <w:divBdr>
            <w:top w:val="none" w:sz="0" w:space="0" w:color="auto"/>
            <w:left w:val="none" w:sz="0" w:space="0" w:color="auto"/>
            <w:bottom w:val="none" w:sz="0" w:space="0" w:color="auto"/>
            <w:right w:val="none" w:sz="0" w:space="0" w:color="auto"/>
          </w:divBdr>
        </w:div>
        <w:div w:id="1376857833">
          <w:marLeft w:val="965"/>
          <w:marRight w:val="0"/>
          <w:marTop w:val="106"/>
          <w:marBottom w:val="0"/>
          <w:divBdr>
            <w:top w:val="none" w:sz="0" w:space="0" w:color="auto"/>
            <w:left w:val="none" w:sz="0" w:space="0" w:color="auto"/>
            <w:bottom w:val="none" w:sz="0" w:space="0" w:color="auto"/>
            <w:right w:val="none" w:sz="0" w:space="0" w:color="auto"/>
          </w:divBdr>
        </w:div>
        <w:div w:id="1887254143">
          <w:marLeft w:val="2160"/>
          <w:marRight w:val="0"/>
          <w:marTop w:val="101"/>
          <w:marBottom w:val="0"/>
          <w:divBdr>
            <w:top w:val="none" w:sz="0" w:space="0" w:color="auto"/>
            <w:left w:val="none" w:sz="0" w:space="0" w:color="auto"/>
            <w:bottom w:val="none" w:sz="0" w:space="0" w:color="auto"/>
            <w:right w:val="none" w:sz="0" w:space="0" w:color="auto"/>
          </w:divBdr>
        </w:div>
        <w:div w:id="789209613">
          <w:marLeft w:val="2160"/>
          <w:marRight w:val="0"/>
          <w:marTop w:val="101"/>
          <w:marBottom w:val="0"/>
          <w:divBdr>
            <w:top w:val="none" w:sz="0" w:space="0" w:color="auto"/>
            <w:left w:val="none" w:sz="0" w:space="0" w:color="auto"/>
            <w:bottom w:val="none" w:sz="0" w:space="0" w:color="auto"/>
            <w:right w:val="none" w:sz="0" w:space="0" w:color="auto"/>
          </w:divBdr>
        </w:div>
        <w:div w:id="815955420">
          <w:marLeft w:val="2160"/>
          <w:marRight w:val="0"/>
          <w:marTop w:val="101"/>
          <w:marBottom w:val="0"/>
          <w:divBdr>
            <w:top w:val="none" w:sz="0" w:space="0" w:color="auto"/>
            <w:left w:val="none" w:sz="0" w:space="0" w:color="auto"/>
            <w:bottom w:val="none" w:sz="0" w:space="0" w:color="auto"/>
            <w:right w:val="none" w:sz="0" w:space="0" w:color="auto"/>
          </w:divBdr>
        </w:div>
      </w:divsChild>
    </w:div>
    <w:div w:id="768820285">
      <w:bodyDiv w:val="1"/>
      <w:marLeft w:val="0"/>
      <w:marRight w:val="0"/>
      <w:marTop w:val="0"/>
      <w:marBottom w:val="0"/>
      <w:divBdr>
        <w:top w:val="none" w:sz="0" w:space="0" w:color="auto"/>
        <w:left w:val="none" w:sz="0" w:space="0" w:color="auto"/>
        <w:bottom w:val="none" w:sz="0" w:space="0" w:color="auto"/>
        <w:right w:val="none" w:sz="0" w:space="0" w:color="auto"/>
      </w:divBdr>
      <w:divsChild>
        <w:div w:id="623848586">
          <w:marLeft w:val="547"/>
          <w:marRight w:val="0"/>
          <w:marTop w:val="134"/>
          <w:marBottom w:val="0"/>
          <w:divBdr>
            <w:top w:val="none" w:sz="0" w:space="0" w:color="auto"/>
            <w:left w:val="none" w:sz="0" w:space="0" w:color="auto"/>
            <w:bottom w:val="none" w:sz="0" w:space="0" w:color="auto"/>
            <w:right w:val="none" w:sz="0" w:space="0" w:color="auto"/>
          </w:divBdr>
        </w:div>
        <w:div w:id="974674953">
          <w:marLeft w:val="547"/>
          <w:marRight w:val="0"/>
          <w:marTop w:val="134"/>
          <w:marBottom w:val="0"/>
          <w:divBdr>
            <w:top w:val="none" w:sz="0" w:space="0" w:color="auto"/>
            <w:left w:val="none" w:sz="0" w:space="0" w:color="auto"/>
            <w:bottom w:val="none" w:sz="0" w:space="0" w:color="auto"/>
            <w:right w:val="none" w:sz="0" w:space="0" w:color="auto"/>
          </w:divBdr>
        </w:div>
        <w:div w:id="1752236058">
          <w:marLeft w:val="547"/>
          <w:marRight w:val="0"/>
          <w:marTop w:val="134"/>
          <w:marBottom w:val="0"/>
          <w:divBdr>
            <w:top w:val="none" w:sz="0" w:space="0" w:color="auto"/>
            <w:left w:val="none" w:sz="0" w:space="0" w:color="auto"/>
            <w:bottom w:val="none" w:sz="0" w:space="0" w:color="auto"/>
            <w:right w:val="none" w:sz="0" w:space="0" w:color="auto"/>
          </w:divBdr>
        </w:div>
        <w:div w:id="1801219675">
          <w:marLeft w:val="547"/>
          <w:marRight w:val="0"/>
          <w:marTop w:val="134"/>
          <w:marBottom w:val="0"/>
          <w:divBdr>
            <w:top w:val="none" w:sz="0" w:space="0" w:color="auto"/>
            <w:left w:val="none" w:sz="0" w:space="0" w:color="auto"/>
            <w:bottom w:val="none" w:sz="0" w:space="0" w:color="auto"/>
            <w:right w:val="none" w:sz="0" w:space="0" w:color="auto"/>
          </w:divBdr>
        </w:div>
        <w:div w:id="902644749">
          <w:marLeft w:val="547"/>
          <w:marRight w:val="0"/>
          <w:marTop w:val="134"/>
          <w:marBottom w:val="0"/>
          <w:divBdr>
            <w:top w:val="none" w:sz="0" w:space="0" w:color="auto"/>
            <w:left w:val="none" w:sz="0" w:space="0" w:color="auto"/>
            <w:bottom w:val="none" w:sz="0" w:space="0" w:color="auto"/>
            <w:right w:val="none" w:sz="0" w:space="0" w:color="auto"/>
          </w:divBdr>
        </w:div>
        <w:div w:id="1019085506">
          <w:marLeft w:val="547"/>
          <w:marRight w:val="0"/>
          <w:marTop w:val="134"/>
          <w:marBottom w:val="0"/>
          <w:divBdr>
            <w:top w:val="none" w:sz="0" w:space="0" w:color="auto"/>
            <w:left w:val="none" w:sz="0" w:space="0" w:color="auto"/>
            <w:bottom w:val="none" w:sz="0" w:space="0" w:color="auto"/>
            <w:right w:val="none" w:sz="0" w:space="0" w:color="auto"/>
          </w:divBdr>
        </w:div>
        <w:div w:id="1742871832">
          <w:marLeft w:val="547"/>
          <w:marRight w:val="0"/>
          <w:marTop w:val="134"/>
          <w:marBottom w:val="0"/>
          <w:divBdr>
            <w:top w:val="none" w:sz="0" w:space="0" w:color="auto"/>
            <w:left w:val="none" w:sz="0" w:space="0" w:color="auto"/>
            <w:bottom w:val="none" w:sz="0" w:space="0" w:color="auto"/>
            <w:right w:val="none" w:sz="0" w:space="0" w:color="auto"/>
          </w:divBdr>
        </w:div>
      </w:divsChild>
    </w:div>
    <w:div w:id="1033924711">
      <w:bodyDiv w:val="1"/>
      <w:marLeft w:val="0"/>
      <w:marRight w:val="0"/>
      <w:marTop w:val="0"/>
      <w:marBottom w:val="0"/>
      <w:divBdr>
        <w:top w:val="none" w:sz="0" w:space="0" w:color="auto"/>
        <w:left w:val="none" w:sz="0" w:space="0" w:color="auto"/>
        <w:bottom w:val="none" w:sz="0" w:space="0" w:color="auto"/>
        <w:right w:val="none" w:sz="0" w:space="0" w:color="auto"/>
      </w:divBdr>
      <w:divsChild>
        <w:div w:id="1379669114">
          <w:marLeft w:val="547"/>
          <w:marRight w:val="0"/>
          <w:marTop w:val="134"/>
          <w:marBottom w:val="0"/>
          <w:divBdr>
            <w:top w:val="none" w:sz="0" w:space="0" w:color="auto"/>
            <w:left w:val="none" w:sz="0" w:space="0" w:color="auto"/>
            <w:bottom w:val="none" w:sz="0" w:space="0" w:color="auto"/>
            <w:right w:val="none" w:sz="0" w:space="0" w:color="auto"/>
          </w:divBdr>
        </w:div>
        <w:div w:id="725180012">
          <w:marLeft w:val="547"/>
          <w:marRight w:val="0"/>
          <w:marTop w:val="134"/>
          <w:marBottom w:val="0"/>
          <w:divBdr>
            <w:top w:val="none" w:sz="0" w:space="0" w:color="auto"/>
            <w:left w:val="none" w:sz="0" w:space="0" w:color="auto"/>
            <w:bottom w:val="none" w:sz="0" w:space="0" w:color="auto"/>
            <w:right w:val="none" w:sz="0" w:space="0" w:color="auto"/>
          </w:divBdr>
        </w:div>
        <w:div w:id="2045860172">
          <w:marLeft w:val="547"/>
          <w:marRight w:val="0"/>
          <w:marTop w:val="134"/>
          <w:marBottom w:val="0"/>
          <w:divBdr>
            <w:top w:val="none" w:sz="0" w:space="0" w:color="auto"/>
            <w:left w:val="none" w:sz="0" w:space="0" w:color="auto"/>
            <w:bottom w:val="none" w:sz="0" w:space="0" w:color="auto"/>
            <w:right w:val="none" w:sz="0" w:space="0" w:color="auto"/>
          </w:divBdr>
        </w:div>
        <w:div w:id="1636181630">
          <w:marLeft w:val="547"/>
          <w:marRight w:val="0"/>
          <w:marTop w:val="134"/>
          <w:marBottom w:val="0"/>
          <w:divBdr>
            <w:top w:val="none" w:sz="0" w:space="0" w:color="auto"/>
            <w:left w:val="none" w:sz="0" w:space="0" w:color="auto"/>
            <w:bottom w:val="none" w:sz="0" w:space="0" w:color="auto"/>
            <w:right w:val="none" w:sz="0" w:space="0" w:color="auto"/>
          </w:divBdr>
        </w:div>
        <w:div w:id="905724277">
          <w:marLeft w:val="547"/>
          <w:marRight w:val="0"/>
          <w:marTop w:val="134"/>
          <w:marBottom w:val="0"/>
          <w:divBdr>
            <w:top w:val="none" w:sz="0" w:space="0" w:color="auto"/>
            <w:left w:val="none" w:sz="0" w:space="0" w:color="auto"/>
            <w:bottom w:val="none" w:sz="0" w:space="0" w:color="auto"/>
            <w:right w:val="none" w:sz="0" w:space="0" w:color="auto"/>
          </w:divBdr>
        </w:div>
        <w:div w:id="1098793186">
          <w:marLeft w:val="547"/>
          <w:marRight w:val="0"/>
          <w:marTop w:val="134"/>
          <w:marBottom w:val="0"/>
          <w:divBdr>
            <w:top w:val="none" w:sz="0" w:space="0" w:color="auto"/>
            <w:left w:val="none" w:sz="0" w:space="0" w:color="auto"/>
            <w:bottom w:val="none" w:sz="0" w:space="0" w:color="auto"/>
            <w:right w:val="none" w:sz="0" w:space="0" w:color="auto"/>
          </w:divBdr>
        </w:div>
      </w:divsChild>
    </w:div>
    <w:div w:id="1706521692">
      <w:bodyDiv w:val="1"/>
      <w:marLeft w:val="0"/>
      <w:marRight w:val="0"/>
      <w:marTop w:val="0"/>
      <w:marBottom w:val="0"/>
      <w:divBdr>
        <w:top w:val="none" w:sz="0" w:space="0" w:color="auto"/>
        <w:left w:val="none" w:sz="0" w:space="0" w:color="auto"/>
        <w:bottom w:val="none" w:sz="0" w:space="0" w:color="auto"/>
        <w:right w:val="none" w:sz="0" w:space="0" w:color="auto"/>
      </w:divBdr>
    </w:div>
    <w:div w:id="1769277927">
      <w:bodyDiv w:val="1"/>
      <w:marLeft w:val="0"/>
      <w:marRight w:val="0"/>
      <w:marTop w:val="0"/>
      <w:marBottom w:val="0"/>
      <w:divBdr>
        <w:top w:val="none" w:sz="0" w:space="0" w:color="auto"/>
        <w:left w:val="none" w:sz="0" w:space="0" w:color="auto"/>
        <w:bottom w:val="none" w:sz="0" w:space="0" w:color="auto"/>
        <w:right w:val="none" w:sz="0" w:space="0" w:color="auto"/>
      </w:divBdr>
      <w:divsChild>
        <w:div w:id="810900563">
          <w:marLeft w:val="965"/>
          <w:marRight w:val="0"/>
          <w:marTop w:val="115"/>
          <w:marBottom w:val="0"/>
          <w:divBdr>
            <w:top w:val="none" w:sz="0" w:space="0" w:color="auto"/>
            <w:left w:val="none" w:sz="0" w:space="0" w:color="auto"/>
            <w:bottom w:val="none" w:sz="0" w:space="0" w:color="auto"/>
            <w:right w:val="none" w:sz="0" w:space="0" w:color="auto"/>
          </w:divBdr>
        </w:div>
        <w:div w:id="1940748567">
          <w:marLeft w:val="965"/>
          <w:marRight w:val="0"/>
          <w:marTop w:val="115"/>
          <w:marBottom w:val="0"/>
          <w:divBdr>
            <w:top w:val="none" w:sz="0" w:space="0" w:color="auto"/>
            <w:left w:val="none" w:sz="0" w:space="0" w:color="auto"/>
            <w:bottom w:val="none" w:sz="0" w:space="0" w:color="auto"/>
            <w:right w:val="none" w:sz="0" w:space="0" w:color="auto"/>
          </w:divBdr>
        </w:div>
        <w:div w:id="467281960">
          <w:marLeft w:val="965"/>
          <w:marRight w:val="0"/>
          <w:marTop w:val="115"/>
          <w:marBottom w:val="0"/>
          <w:divBdr>
            <w:top w:val="none" w:sz="0" w:space="0" w:color="auto"/>
            <w:left w:val="none" w:sz="0" w:space="0" w:color="auto"/>
            <w:bottom w:val="none" w:sz="0" w:space="0" w:color="auto"/>
            <w:right w:val="none" w:sz="0" w:space="0" w:color="auto"/>
          </w:divBdr>
        </w:div>
        <w:div w:id="324624496">
          <w:marLeft w:val="965"/>
          <w:marRight w:val="0"/>
          <w:marTop w:val="115"/>
          <w:marBottom w:val="0"/>
          <w:divBdr>
            <w:top w:val="none" w:sz="0" w:space="0" w:color="auto"/>
            <w:left w:val="none" w:sz="0" w:space="0" w:color="auto"/>
            <w:bottom w:val="none" w:sz="0" w:space="0" w:color="auto"/>
            <w:right w:val="none" w:sz="0" w:space="0" w:color="auto"/>
          </w:divBdr>
        </w:div>
        <w:div w:id="1073624524">
          <w:marLeft w:val="965"/>
          <w:marRight w:val="0"/>
          <w:marTop w:val="115"/>
          <w:marBottom w:val="0"/>
          <w:divBdr>
            <w:top w:val="none" w:sz="0" w:space="0" w:color="auto"/>
            <w:left w:val="none" w:sz="0" w:space="0" w:color="auto"/>
            <w:bottom w:val="none" w:sz="0" w:space="0" w:color="auto"/>
            <w:right w:val="none" w:sz="0" w:space="0" w:color="auto"/>
          </w:divBdr>
        </w:div>
        <w:div w:id="1810440048">
          <w:marLeft w:val="965"/>
          <w:marRight w:val="0"/>
          <w:marTop w:val="115"/>
          <w:marBottom w:val="0"/>
          <w:divBdr>
            <w:top w:val="none" w:sz="0" w:space="0" w:color="auto"/>
            <w:left w:val="none" w:sz="0" w:space="0" w:color="auto"/>
            <w:bottom w:val="none" w:sz="0" w:space="0" w:color="auto"/>
            <w:right w:val="none" w:sz="0" w:space="0" w:color="auto"/>
          </w:divBdr>
        </w:div>
        <w:div w:id="500848809">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icc.net/download/presentations%20and%20seminars/Halal%20and%20%20Haram%20in%20Islam.pp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icc.net/download/presentations%20and%20seminars/Helal%20Haram%20in%20Islam%20in%20Brief%20Explanation%283%29.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2014-12-07T05:10:00Z</dcterms:created>
  <dcterms:modified xsi:type="dcterms:W3CDTF">2014-12-08T03:59:00Z</dcterms:modified>
</cp:coreProperties>
</file>