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29"/>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b/>
          <w:color w:val="000000"/>
          <w:sz w:val="36"/>
        </w:rPr>
        <w:t xml:space="preserve">Khutbah – Asceticism, Generosity, and True Freedom</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Brothers and sisters,</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One of the greatest virtues that purifies the heart of a believer is </w:t>
      </w:r>
      <w:r>
        <w:rPr>
          <w:rFonts w:ascii="Times New Roman" w:hAnsi="Times New Roman" w:eastAsia="Times New Roman" w:cs="Times New Roman"/>
          <w:i/>
          <w:color w:val="000000"/>
          <w:sz w:val="24"/>
        </w:rPr>
        <w:t xml:space="preserve">zuhd</w:t>
      </w:r>
      <w:r>
        <w:rPr>
          <w:rFonts w:ascii="Times New Roman" w:hAnsi="Times New Roman" w:eastAsia="Times New Roman" w:cs="Times New Roman"/>
          <w:color w:val="000000"/>
          <w:sz w:val="24"/>
        </w:rPr>
        <w:t xml:space="preserve"> — asceticism. Zuhd is not about abandoning the world or rejecting its blessings; rather, it is about freeing the heart from dependence upon them. It is to hold the world in one’s hand, not in one’s heart. The world is a means, not an end — a bridge we cro</w:t>
      </w:r>
      <w:r>
        <w:rPr>
          <w:rFonts w:ascii="Times New Roman" w:hAnsi="Times New Roman" w:eastAsia="Times New Roman" w:cs="Times New Roman"/>
          <w:color w:val="000000"/>
          <w:sz w:val="24"/>
        </w:rPr>
        <w:t xml:space="preserve">ss, not a home we build upon.</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A scholar once said, </w:t>
      </w:r>
      <w:r>
        <w:rPr>
          <w:rFonts w:ascii="Times New Roman" w:hAnsi="Times New Roman" w:eastAsia="Times New Roman" w:cs="Times New Roman"/>
          <w:i/>
          <w:color w:val="000000"/>
          <w:sz w:val="24"/>
        </w:rPr>
        <w:t xml:space="preserve">“True zuhd is not that you own nothing, but that nothing owns you.”</w:t>
      </w:r>
      <w:r>
        <w:rPr>
          <w:rFonts w:ascii="Times New Roman" w:hAnsi="Times New Roman" w:eastAsia="Times New Roman" w:cs="Times New Roman"/>
          <w:color w:val="000000"/>
          <w:sz w:val="24"/>
        </w:rPr>
        <w:t xml:space="preserve"> In other words, you may live in this world, work hard, raise a family, and build comfort around you — yet your heart remains tied only to Allah. This is the essence of balance that Islam teaches us: to live responsibly in the world without letting the wor</w:t>
      </w:r>
      <w:r>
        <w:rPr>
          <w:rFonts w:ascii="Times New Roman" w:hAnsi="Times New Roman" w:eastAsia="Times New Roman" w:cs="Times New Roman"/>
          <w:color w:val="000000"/>
          <w:sz w:val="24"/>
        </w:rPr>
        <w:t xml:space="preserve">ld live in us.</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Allah subḥānahu wa taʿālā reminds us in the Qur’an: ﴿وَمَا عِندَ اللَّهِ خَيْرٌ وَأَبْقَىٰ﴾ </w:t>
      </w:r>
      <w:r>
        <w:rPr>
          <w:rFonts w:ascii="Times New Roman" w:hAnsi="Times New Roman" w:eastAsia="Times New Roman" w:cs="Times New Roman"/>
          <w:i/>
          <w:color w:val="000000"/>
          <w:sz w:val="24"/>
        </w:rPr>
        <w:t xml:space="preserve">“What is with Allah is better and more lasting.”</w:t>
      </w:r>
      <w:r>
        <w:rPr>
          <w:rFonts w:ascii="Times New Roman" w:hAnsi="Times New Roman" w:eastAsia="Times New Roman" w:cs="Times New Roman"/>
          <w:color w:val="000000"/>
          <w:sz w:val="24"/>
        </w:rPr>
        <w:t xml:space="preserve"> (Ash-Shūrā 42:36) This verse redirects our eyes from the fleeting to the eternal. Whatever we possess today — health, beauty, wealth, or status — will eventually fade, but whatever is done sincerely for Allah will remain forever.</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Zuhd does not make a believer distant or cold. On the contrary, a heart that detaches from the world opens more freely to people. Such a heart becomes generous, compassionate, and warm. When one stops clinging to possessions, giving becomes a natural act o</w:t>
      </w:r>
      <w:r>
        <w:rPr>
          <w:rFonts w:ascii="Times New Roman" w:hAnsi="Times New Roman" w:eastAsia="Times New Roman" w:cs="Times New Roman"/>
          <w:color w:val="000000"/>
          <w:sz w:val="24"/>
        </w:rPr>
        <w:t xml:space="preserve">f love. The Qur’an praises this noble quality in the Companions of the Prophet: ﴿وَيُؤْثِرُونَ عَلَىٰ أَنْفُسِهِمْ وَلَوْ كَانَ بِهِمْ خَصَاصَةٌ﴾ </w:t>
      </w:r>
      <w:r>
        <w:rPr>
          <w:rFonts w:ascii="Times New Roman" w:hAnsi="Times New Roman" w:eastAsia="Times New Roman" w:cs="Times New Roman"/>
          <w:i/>
          <w:color w:val="000000"/>
          <w:sz w:val="24"/>
        </w:rPr>
        <w:t xml:space="preserve">“They give others preference over themselves, even though they themselves are in need.”</w:t>
      </w:r>
      <w:r>
        <w:rPr>
          <w:rFonts w:ascii="Times New Roman" w:hAnsi="Times New Roman" w:eastAsia="Times New Roman" w:cs="Times New Roman"/>
          <w:color w:val="000000"/>
          <w:sz w:val="24"/>
        </w:rPr>
        <w:t xml:space="preserve"> (Al-Ḥashr 59:9)</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This is the spirit of </w:t>
      </w:r>
      <w:r>
        <w:rPr>
          <w:rFonts w:ascii="Times New Roman" w:hAnsi="Times New Roman" w:eastAsia="Times New Roman" w:cs="Times New Roman"/>
          <w:i/>
          <w:color w:val="000000"/>
          <w:sz w:val="24"/>
        </w:rPr>
        <w:t xml:space="preserve">îsār</w:t>
      </w:r>
      <w:r>
        <w:rPr>
          <w:rFonts w:ascii="Times New Roman" w:hAnsi="Times New Roman" w:eastAsia="Times New Roman" w:cs="Times New Roman"/>
          <w:color w:val="000000"/>
          <w:sz w:val="24"/>
        </w:rPr>
        <w:t xml:space="preserve"> — selflessness — the mark of those whose hearts are alive. They do not wait to be rich before they give; they give even when they have little, because they know that true richness lies in contentment, not in accumulation.</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Rasūlullāh ṣallallāhu ʿalayhi wa sallam said: «إِنَّ اللهَ جَوَادٌ يُحِبُّ الْجُودَ» </w:t>
      </w:r>
      <w:r>
        <w:rPr>
          <w:rFonts w:ascii="Times New Roman" w:hAnsi="Times New Roman" w:eastAsia="Times New Roman" w:cs="Times New Roman"/>
          <w:i/>
          <w:color w:val="000000"/>
          <w:sz w:val="24"/>
        </w:rPr>
        <w:t xml:space="preserve">“Indeed, Allah is Generous and He loves generosity.”</w:t>
      </w:r>
      <w:r>
        <w:rPr>
          <w:rFonts w:ascii="Times New Roman" w:hAnsi="Times New Roman" w:eastAsia="Times New Roman" w:cs="Times New Roman"/>
          <w:color w:val="000000"/>
          <w:sz w:val="24"/>
        </w:rPr>
        <w:t xml:space="preserve"> (Tirmidhī, Adab 41) Every act of giving — a kind word, a sincere prayer, a comforting smile — reflects something of the divine mercy. When we are generous, we are walking in the footsteps of the One who gives without limit.</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And when </w:t>
      </w:r>
      <w:r>
        <w:rPr>
          <w:rFonts w:ascii="Times New Roman" w:hAnsi="Times New Roman" w:eastAsia="Times New Roman" w:cs="Times New Roman"/>
          <w:i/>
          <w:color w:val="000000"/>
          <w:sz w:val="24"/>
        </w:rPr>
        <w:t xml:space="preserve">zuhd</w:t>
      </w:r>
      <w:r>
        <w:rPr>
          <w:rFonts w:ascii="Times New Roman" w:hAnsi="Times New Roman" w:eastAsia="Times New Roman" w:cs="Times New Roman"/>
          <w:color w:val="000000"/>
          <w:sz w:val="24"/>
        </w:rPr>
        <w:t xml:space="preserve"> and </w:t>
      </w:r>
      <w:r>
        <w:rPr>
          <w:rFonts w:ascii="Times New Roman" w:hAnsi="Times New Roman" w:eastAsia="Times New Roman" w:cs="Times New Roman"/>
          <w:i/>
          <w:color w:val="000000"/>
          <w:sz w:val="24"/>
        </w:rPr>
        <w:t xml:space="preserve">generosity</w:t>
      </w:r>
      <w:r>
        <w:rPr>
          <w:rFonts w:ascii="Times New Roman" w:hAnsi="Times New Roman" w:eastAsia="Times New Roman" w:cs="Times New Roman"/>
          <w:color w:val="000000"/>
          <w:sz w:val="24"/>
        </w:rPr>
        <w:t xml:space="preserve"> unite in the believer, they give birth to a beautiful child called </w:t>
      </w:r>
      <w:r>
        <w:rPr>
          <w:rFonts w:ascii="Times New Roman" w:hAnsi="Times New Roman" w:eastAsia="Times New Roman" w:cs="Times New Roman"/>
          <w:i/>
          <w:color w:val="000000"/>
          <w:sz w:val="24"/>
        </w:rPr>
        <w:t xml:space="preserve">ḥurriyyah</w:t>
      </w:r>
      <w:r>
        <w:rPr>
          <w:rFonts w:ascii="Times New Roman" w:hAnsi="Times New Roman" w:eastAsia="Times New Roman" w:cs="Times New Roman"/>
          <w:color w:val="000000"/>
          <w:sz w:val="24"/>
        </w:rPr>
        <w:t xml:space="preserve"> — spiritual freedom. A heart that depends only on Allah is free from the chains of fear, greed, and approval. Such a person is not enslaved by opinions, status, or wealth. They bow to no one but Allah, and their dignity is untouchable because it rests upo</w:t>
      </w:r>
      <w:r>
        <w:rPr>
          <w:rFonts w:ascii="Times New Roman" w:hAnsi="Times New Roman" w:eastAsia="Times New Roman" w:cs="Times New Roman"/>
          <w:color w:val="000000"/>
          <w:sz w:val="24"/>
        </w:rPr>
        <w:t xml:space="preserve">n servitude to the Most High.</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True freedom is not doing whatever we wish; it is wanting only what pleases Allah. It is not escaping the world but walking through it with detachment, generosity, and faith. When we live for Allah, everything else loses its power to control us.</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Brothers and sisters, the truly free person is the one who says, </w:t>
      </w:r>
      <w:r>
        <w:rPr>
          <w:rFonts w:ascii="Times New Roman" w:hAnsi="Times New Roman" w:eastAsia="Times New Roman" w:cs="Times New Roman"/>
          <w:i/>
          <w:color w:val="000000"/>
          <w:sz w:val="24"/>
        </w:rPr>
        <w:t xml:space="preserve">“If I have Allah, I have everything.”</w:t>
      </w:r>
      <w:r>
        <w:rPr>
          <w:rFonts w:ascii="Times New Roman" w:hAnsi="Times New Roman" w:eastAsia="Times New Roman" w:cs="Times New Roman"/>
          <w:color w:val="000000"/>
          <w:sz w:val="24"/>
        </w:rPr>
        <w:t xml:space="preserve"> Such a person sleeps peacefully, gives cheerfully, forgives easily, and lives gratefully. They are rich in heart, content with little, and generous with all.</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May Allah subḥānahu wa taʿālā grant us hearts detached from the glitter of this world yet deeply connected to Him. May He make us generous in spirit, firm in faith, and free from all dependence except upon His mercy. Āmīn.</w:t>
      </w:r>
      <w:r/>
    </w:p>
    <w:p>
      <w:pPr>
        <w:pStyle w:val="929"/>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eastAsia="Times New Roman" w:cs="Times New Roman"/>
          <w:sz w:val="36"/>
          <w:szCs w:val="36"/>
        </w:rPr>
      </w:pPr>
      <w:r>
        <w:rPr>
          <w:rFonts w:ascii="Times New Roman" w:hAnsi="Times New Roman" w:eastAsia="Times New Roman" w:cs="Times New Roman"/>
          <w:b/>
          <w:color w:val="000000"/>
          <w:sz w:val="36"/>
          <w:highlight w:val="none"/>
        </w:rPr>
      </w:r>
      <w:r>
        <w:rPr>
          <w:rFonts w:ascii="Times New Roman" w:hAnsi="Times New Roman" w:eastAsia="Times New Roman" w:cs="Times New Roman"/>
          <w:b/>
          <w:color w:val="000000"/>
          <w:sz w:val="36"/>
          <w:highlight w:val="none"/>
        </w:rPr>
      </w:r>
      <w:r>
        <w:rPr>
          <w:rFonts w:ascii="Times New Roman" w:hAnsi="Times New Roman" w:eastAsia="Times New Roman" w:cs="Times New Roman"/>
          <w:b/>
          <w:color w:val="000000"/>
          <w:sz w:val="36"/>
          <w:highlight w:val="none"/>
        </w:rPr>
      </w:r>
    </w:p>
    <w:p>
      <w:pPr>
        <w:pStyle w:val="929"/>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eastAsia="Times New Roman" w:cs="Times New Roman"/>
          <w:b/>
          <w:bCs/>
          <w:color w:val="000000"/>
          <w:sz w:val="36"/>
          <w:szCs w:val="36"/>
          <w:highlight w:val="none"/>
        </w:rPr>
      </w:pPr>
      <w:r>
        <w:rPr>
          <w:rFonts w:ascii="Times New Roman" w:hAnsi="Times New Roman" w:eastAsia="Times New Roman" w:cs="Times New Roman"/>
          <w:b/>
          <w:color w:val="000000"/>
          <w:sz w:val="36"/>
        </w:rPr>
        <w:t xml:space="preserve">Hutbe – Zühd, Cömertlik ve Hakiki Hürriyet</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Aziz kardeşlerim,</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Zühd, kalbi dünyaya bağlayan zincirlerden kurtulmaktır. Dünya elinde olur ama gönlünde olmaz. Bediüzzaman Hazretleri’nin ifadesiyle, </w:t>
      </w:r>
      <w:r>
        <w:rPr>
          <w:rFonts w:ascii="Times New Roman" w:hAnsi="Times New Roman" w:eastAsia="Times New Roman" w:cs="Times New Roman"/>
          <w:i/>
          <w:color w:val="000000"/>
          <w:sz w:val="24"/>
        </w:rPr>
        <w:t xml:space="preserve">“Zühd, dünyayı kesben değil, kalben terk etmektir.”</w:t>
      </w:r>
      <w:r>
        <w:rPr>
          <w:rFonts w:ascii="Times New Roman" w:hAnsi="Times New Roman" w:eastAsia="Times New Roman" w:cs="Times New Roman"/>
          <w:color w:val="000000"/>
          <w:sz w:val="24"/>
        </w:rPr>
        <w:t xml:space="preserve"> Yani insan çalışır, gayret eder, sebeplere sarılır ama kalbini mala, makama, şöhrete bağlamaz.</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Yüce Rabbimiz şöyle buyurur: ﴿وَمَا عِندَ اللَّهِ خَيْرٌ وَأَبْقَىٰ﴾ </w:t>
      </w:r>
      <w:r>
        <w:rPr>
          <w:rFonts w:ascii="Times New Roman" w:hAnsi="Times New Roman" w:eastAsia="Times New Roman" w:cs="Times New Roman"/>
          <w:i/>
          <w:color w:val="000000"/>
          <w:sz w:val="24"/>
        </w:rPr>
        <w:t xml:space="preserve">“Allah katında olan, dünyadakilerden daha hayırlı ve daha kalıcıdır.”</w:t>
      </w:r>
      <w:r>
        <w:rPr>
          <w:rFonts w:ascii="Times New Roman" w:hAnsi="Times New Roman" w:eastAsia="Times New Roman" w:cs="Times New Roman"/>
          <w:color w:val="000000"/>
          <w:sz w:val="24"/>
        </w:rPr>
        <w:t xml:space="preserve"> (Şûrâ 42:36) Bu hakikati anlayan bir mümin, kalbini fani olana değil, bâkî olana bağlar.</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Zühdün en güzel meyvesi cömertliktir. Dünyaya gönül bağlamayan kişi elindekini rahatlıkla paylaşır. Kur’ân-ı Kerîm bu ruhu şöyle anlatır: ﴿وَيُؤْثِرُونَ عَلَىٰ أَنْفُسِهِمْ وَلَوْ كَانَ بِهِمْ خَصَاصَةٌ﴾ </w:t>
      </w:r>
      <w:r>
        <w:rPr>
          <w:rFonts w:ascii="Times New Roman" w:hAnsi="Times New Roman" w:eastAsia="Times New Roman" w:cs="Times New Roman"/>
          <w:i/>
          <w:color w:val="000000"/>
          <w:sz w:val="24"/>
        </w:rPr>
        <w:t xml:space="preserve">“Kendileri ihtiyaç içinde olsalar bile, kardeşlerini kendilerine tercih ederler.”</w:t>
      </w:r>
      <w:r>
        <w:rPr>
          <w:rFonts w:ascii="Times New Roman" w:hAnsi="Times New Roman" w:eastAsia="Times New Roman" w:cs="Times New Roman"/>
          <w:color w:val="000000"/>
          <w:sz w:val="24"/>
        </w:rPr>
        <w:t xml:space="preserve"> (Haşr 59:9)</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Rasūlullāh ṣallallāhu ʿaleyhi ve sellem buyuruyor: «إِنَّ اللهَ جَوَادٌ يُحِبُّ الْجُودَ» </w:t>
      </w:r>
      <w:r>
        <w:rPr>
          <w:rFonts w:ascii="Times New Roman" w:hAnsi="Times New Roman" w:eastAsia="Times New Roman" w:cs="Times New Roman"/>
          <w:i/>
          <w:color w:val="000000"/>
          <w:sz w:val="24"/>
        </w:rPr>
        <w:t xml:space="preserve">“Allah Teâlâ cömerttir, cömertliği sever.”</w:t>
      </w:r>
      <w:r>
        <w:rPr>
          <w:rFonts w:ascii="Times New Roman" w:hAnsi="Times New Roman" w:eastAsia="Times New Roman" w:cs="Times New Roman"/>
          <w:color w:val="000000"/>
          <w:sz w:val="24"/>
        </w:rPr>
        <w:t xml:space="preserve"> (Tirmizî, Edeb 41). Cömertlik sadece mal vermek değil; dua etmek, güzel söz söylemek, bir kardeşin yükünü hafifletmektir.</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Zühd ve cömertlik birleşince insana gerçek hürriyet gelir. Çünkü dünyaya bağlı olmayan, kimsenin önünde eğilmez. O bilir ki, en büyük paye Allah’a kul olmaktır. Rabbimiz buyurur: ﴿وَٱللَّهُ ٱلْغَنِيُّ وَأَنتُمُ ٱلْفُقَرَآءُ﴾ </w:t>
      </w:r>
      <w:r>
        <w:rPr>
          <w:rFonts w:ascii="Times New Roman" w:hAnsi="Times New Roman" w:eastAsia="Times New Roman" w:cs="Times New Roman"/>
          <w:i/>
          <w:color w:val="000000"/>
          <w:sz w:val="24"/>
        </w:rPr>
        <w:t xml:space="preserve">“Allah Ganî’dir, sizler ise muhtaçsınız.”</w:t>
      </w:r>
      <w:r>
        <w:rPr>
          <w:rFonts w:ascii="Times New Roman" w:hAnsi="Times New Roman" w:eastAsia="Times New Roman" w:cs="Times New Roman"/>
          <w:color w:val="000000"/>
          <w:sz w:val="24"/>
        </w:rPr>
        <w:t xml:space="preserve"> (Muhammed 47:38) Bu hakikati idrak eden kimse, kulluğu şeref, hürriyeti ise imanla bulur.</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Gerçek mümin, yaşatma duygusuyla yaşar; kalbi dünyaya değil, Allah’a bağlıdır. Elindekini paylaşır, gönlündekini gizlemez, cömertliğiyle çevresine rahmet saçar.</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Allah bizleri dünyaya değil kendine bağlayan, cömertlikte ve zühdde derinleşen kullarından eylesin. Kalplerimizi hür, ellerimizi açık, gönüllerimizi Allah’a dönük kılsın. Âmîn.</w:t>
      </w:r>
      <w:r/>
    </w:p>
    <w:sectPr>
      <w:headerReference w:type="default" r:id="rId9"/>
      <w:footerReference w:type="default" r:id="rId10"/>
      <w:footnotePr/>
      <w:endnotePr/>
      <w:type w:val="nextPage"/>
      <w:pgSz w:h="15840" w:orient="portrait" w:w="12240"/>
      <w:pgMar w:top="1746" w:right="720" w:bottom="540" w:left="720" w:header="708" w:footer="195"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Courier New">
    <w:panose1 w:val="02070309020205020404"/>
  </w:font>
  <w:font w:name="Symbol">
    <w:panose1 w:val="05050102010706020507"/>
  </w:font>
  <w:font w:name="Georgia">
    <w:panose1 w:val="02040502050405020303"/>
  </w:font>
  <w:font w:name="Cambria">
    <w:panose1 w:val="02040503050406030204"/>
  </w:font>
  <w:font w:name="Arial">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680"/>
        <w:tab w:val="right" w:leader="none" w:pos="9360"/>
      </w:tabs>
      <w:spacing w:after="0" w:before="0" w:line="240" w:lineRule="auto"/>
      <w:ind w:right="0" w:firstLine="0" w:left="0"/>
      <w:jc w:val="center"/>
      <w:rPr>
        <w:rFonts w:ascii="Times New Roman" w:hAnsi="Times New Roman" w:eastAsia="Times New Roman" w:cs="Times New Roman"/>
        <w:b w:val="0"/>
        <w:i w:val="0"/>
        <w:smallCaps w:val="0"/>
        <w:strike w:val="0"/>
        <w:color w:val="000000"/>
        <w:sz w:val="24"/>
        <w:szCs w:val="24"/>
        <w:u w:val="none"/>
        <w:shd w:val="clear" w:color="auto" w:fill="auto"/>
        <w:vertAlign w:val="baseline"/>
      </w:rPr>
    </w:pPr>
    <w:r/>
    <w:hyperlink r:id="rId1" w:tooltip="https://islamiccenter.org/" w:history="1">
      <w:r>
        <w:rPr>
          <w:rFonts w:ascii="Times New Roman" w:hAnsi="Times New Roman" w:eastAsia="Times New Roman" w:cs="Times New Roman"/>
          <w:b w:val="0"/>
          <w:i w:val="0"/>
          <w:smallCaps w:val="0"/>
          <w:strike w:val="0"/>
          <w:color w:val="0000ff"/>
          <w:sz w:val="21"/>
          <w:szCs w:val="21"/>
          <w:u w:val="single"/>
          <w:shd w:val="clear" w:color="auto" w:fill="auto"/>
          <w:vertAlign w:val="baseline"/>
          <w:rtl w:val="0"/>
        </w:rPr>
        <w:t xml:space="preserve">https://islamiccenter.org/</w:t>
      </w:r>
    </w:hyperlink>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w:t>
    </w:r>
    <w:r>
      <w:rPr>
        <w:rFonts w:ascii="Times New Roman" w:hAnsi="Times New Roman" w:eastAsia="Times New Roman" w:cs="Times New Roman"/>
        <w:b w:val="0"/>
        <w:i/>
        <w:smallCaps w:val="0"/>
        <w:strike w:val="0"/>
        <w:color w:val="000000"/>
        <w:sz w:val="20"/>
        <w:szCs w:val="20"/>
        <w:u w:val="single"/>
        <w:shd w:val="clear" w:color="auto" w:fill="auto"/>
        <w:vertAlign w:val="baseline"/>
        <w:rtl w:val="0"/>
      </w:rPr>
      <w:t xml:space="preserve">- Address:3867 Shore Pkwy Brooklyn, NY 11235</w:t>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before="513"/>
      <w:ind w:right="-200"/>
      <w:jc w:val="right"/>
      <w:rPr>
        <w:sz w:val="19"/>
        <w:szCs w:val="19"/>
      </w:rPr>
    </w:pPr>
    <w:r>
      <w:rPr>
        <w:color w:val="000000"/>
        <w:sz w:val="26"/>
        <w:szCs w:val="26"/>
        <w:rtl w:val="0"/>
      </w:rPr>
      <w:t xml:space="preserve">KHUTBAH </w:t>
    </w:r>
    <w:r>
      <w:rPr>
        <w:color w:val="000000"/>
        <w:sz w:val="19"/>
        <w:szCs w:val="19"/>
        <w:rtl w:val="0"/>
      </w:rPr>
      <w:t xml:space="preserve"> </w:t>
    </w:r>
    <w:r>
      <w:rPr>
        <w:color w:val="000000"/>
        <w:sz w:val="19"/>
        <w:szCs w:val="19"/>
        <w:rtl w:val="0"/>
        <w:lang w:val="en-US"/>
      </w:rPr>
      <w:t xml:space="preserve">Nov</w:t>
    </w:r>
    <w:r>
      <w:rPr>
        <w:color w:val="000000"/>
        <w:sz w:val="19"/>
        <w:szCs w:val="19"/>
        <w:rtl w:val="0"/>
        <w:lang w:val="en-US"/>
      </w:rPr>
      <w:t xml:space="preserve"> </w:t>
    </w:r>
    <w:r>
      <w:rPr>
        <w:color w:val="000000"/>
        <w:sz w:val="19"/>
        <w:szCs w:val="19"/>
        <w:rtl w:val="0"/>
        <w:lang w:val="en-US"/>
      </w:rPr>
      <w:t xml:space="preserve">14</w:t>
    </w:r>
    <w:r>
      <w:rPr>
        <w:color w:val="000000"/>
        <w:sz w:val="19"/>
        <w:szCs w:val="19"/>
        <w:rtl w:val="0"/>
      </w:rPr>
      <w:t xml:space="preserve">-2025</w:t>
    </w: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column">
                <wp:posOffset>-192403</wp:posOffset>
              </wp:positionH>
              <wp:positionV relativeFrom="paragraph">
                <wp:posOffset>537210</wp:posOffset>
              </wp:positionV>
              <wp:extent cx="7297420" cy="9017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r/>
                    </pic:nvPicPr>
                    <pic:blipFill rotWithShape="1">
                      <a:blip r:embed="rId1"/>
                      <a:srcRect l="0" t="0" r="0" b="0"/>
                      <a:stretch/>
                    </pic:blipFill>
                    <pic:spPr bwMode="auto">
                      <a:xfrm>
                        <a:off x="0" y="0"/>
                        <a:ext cx="7297420" cy="9017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text;margin-left:-15.15pt;mso-position-horizontal:absolute;mso-position-vertical-relative:text;margin-top:42.30pt;mso-position-vertical:absolute;width:574.60pt;height:7.10pt;mso-wrap-distance-left:0.00pt;mso-wrap-distance-top:0.00pt;mso-wrap-distance-right:0.00pt;mso-wrap-distance-bottom:0.00pt;z-index:1;">
              <v:imagedata r:id="rId1" o:title="" croptop="0f" cropleft="0f" cropbottom="0f" cropright="0f"/>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-134470</wp:posOffset>
              </wp:positionH>
              <wp:positionV relativeFrom="paragraph">
                <wp:posOffset>-252242</wp:posOffset>
              </wp:positionV>
              <wp:extent cx="1929130" cy="789305"/>
              <wp:effectExtent l="0" t="0" r="0" b="0"/>
              <wp:wrapSquare wrapText="bothSides"/>
              <wp:docPr id="2" name="image1.png" descr="A logo with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with a star&#10;&#10;AI-generated content may be incorrect."/>
                      <pic:cNvPicPr/>
                      <pic:nvPr/>
                    </pic:nvPicPr>
                    <pic:blipFill rotWithShape="1">
                      <a:blip r:embed="rId2"/>
                      <a:srcRect l="21974" t="35149" r="21914" b="35126"/>
                      <a:stretch/>
                    </pic:blipFill>
                    <pic:spPr bwMode="auto">
                      <a:xfrm>
                        <a:off x="0" y="0"/>
                        <a:ext cx="1929129" cy="78930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0;o:allowoverlap:true;o:allowincell:true;mso-position-horizontal-relative:text;margin-left:-10.59pt;mso-position-horizontal:absolute;mso-position-vertical-relative:text;margin-top:-19.86pt;mso-position-vertical:absolute;width:151.90pt;height:62.15pt;mso-wrap-distance-left:9.00pt;mso-wrap-distance-top:0.00pt;mso-wrap-distance-right:9.00pt;mso-wrap-distance-bottom:0.00pt;z-index:1;">
              <w10:wrap type="square"/>
              <v:imagedata r:id="rId2" o:title="" croptop="23035f" cropleft="14401f" cropbottom="23020f" cropright="14362f"/>
              <o:lock v:ext="edit" rotation="t"/>
            </v:shape>
          </w:pict>
        </mc:Fallback>
      </mc:AlternateContent>
    </w:r>
    <w:r>
      <w:rPr>
        <w:sz w:val="19"/>
        <w:szCs w:val="19"/>
      </w:rPr>
    </w:r>
    <w:r>
      <w:rPr>
        <w:sz w:val="19"/>
        <w:szCs w:val="19"/>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EBFF9A"/>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nsid w:val="60D9481F"/>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
    <w:nsid w:val="717E957E"/>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60">
    <w:name w:val="Table Grid"/>
    <w:basedOn w:val="936"/>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Table Grid Light"/>
    <w:basedOn w:val="93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Plain Table 1"/>
    <w:basedOn w:val="93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2"/>
    <w:basedOn w:val="93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Plain Table 3"/>
    <w:basedOn w:val="9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Plain Table 4"/>
    <w:basedOn w:val="9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Plain Table 5"/>
    <w:basedOn w:val="9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1 Light"/>
    <w:basedOn w:val="93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 Accent 1"/>
    <w:basedOn w:val="9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2"/>
    <w:basedOn w:val="9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3"/>
    <w:basedOn w:val="9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 Accent 4"/>
    <w:basedOn w:val="9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1 Light - Accent 5"/>
    <w:basedOn w:val="9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1 Light - Accent 6"/>
    <w:basedOn w:val="9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2"/>
    <w:basedOn w:val="9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 Accent 1"/>
    <w:basedOn w:val="9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2"/>
    <w:basedOn w:val="9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3"/>
    <w:basedOn w:val="9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 Accent 4"/>
    <w:basedOn w:val="9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2 - Accent 5"/>
    <w:basedOn w:val="9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2 - Accent 6"/>
    <w:basedOn w:val="9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3"/>
    <w:basedOn w:val="9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 Accent 1"/>
    <w:basedOn w:val="9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2"/>
    <w:basedOn w:val="9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3"/>
    <w:basedOn w:val="9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 Accent 4"/>
    <w:basedOn w:val="9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3 - Accent 5"/>
    <w:basedOn w:val="9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3 - Accent 6"/>
    <w:basedOn w:val="9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4"/>
    <w:basedOn w:val="93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 Accent 1"/>
    <w:basedOn w:val="93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2"/>
    <w:basedOn w:val="93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3"/>
    <w:basedOn w:val="93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 Accent 4"/>
    <w:basedOn w:val="93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4 - Accent 5"/>
    <w:basedOn w:val="93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4 - Accent 6"/>
    <w:basedOn w:val="93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5 Dark"/>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Accent 1"/>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 Accent 2"/>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 Accent 3"/>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Accent 4"/>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5 Dark - Accent 5"/>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5 Dark - Accent 6"/>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6 Colorful"/>
    <w:basedOn w:val="93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3">
    <w:name w:val="Grid Table 6 Colorful - Accent 1"/>
    <w:basedOn w:val="93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4">
    <w:name w:val="Grid Table 6 Colorful - Accent 2"/>
    <w:basedOn w:val="9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5">
    <w:name w:val="Grid Table 6 Colorful - Accent 3"/>
    <w:basedOn w:val="93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6">
    <w:name w:val="Grid Table 6 Colorful - Accent 4"/>
    <w:basedOn w:val="9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7">
    <w:name w:val="Grid Table 6 Colorful - Accent 5"/>
    <w:basedOn w:val="93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8">
    <w:name w:val="Grid Table 6 Colorful - Accent 6"/>
    <w:basedOn w:val="93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9">
    <w:name w:val="Grid Table 7 Colorful"/>
    <w:basedOn w:val="93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7 Colorful - Accent 1"/>
    <w:basedOn w:val="93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2"/>
    <w:basedOn w:val="93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3"/>
    <w:basedOn w:val="93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7 Colorful - Accent 4"/>
    <w:basedOn w:val="93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7 Colorful - Accent 5"/>
    <w:basedOn w:val="93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7 Colorful - Accent 6"/>
    <w:basedOn w:val="93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1 Light"/>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 Accent 1"/>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2"/>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3"/>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1 Light - Accent 4"/>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1 Light - Accent 5"/>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1 Light - Accent 6"/>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2"/>
    <w:basedOn w:val="93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 Accent 1"/>
    <w:basedOn w:val="93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2"/>
    <w:basedOn w:val="93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3"/>
    <w:basedOn w:val="93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2 - Accent 4"/>
    <w:basedOn w:val="93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2 - Accent 5"/>
    <w:basedOn w:val="93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2 - Accent 6"/>
    <w:basedOn w:val="93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3"/>
    <w:basedOn w:val="9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 Accent 1"/>
    <w:basedOn w:val="93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2"/>
    <w:basedOn w:val="9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3"/>
    <w:basedOn w:val="93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3 - Accent 4"/>
    <w:basedOn w:val="9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3 - Accent 5"/>
    <w:basedOn w:val="93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3 - Accent 6"/>
    <w:basedOn w:val="93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4"/>
    <w:basedOn w:val="9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 Accent 1"/>
    <w:basedOn w:val="93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2"/>
    <w:basedOn w:val="93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3"/>
    <w:basedOn w:val="93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4 - Accent 4"/>
    <w:basedOn w:val="93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4 - Accent 5"/>
    <w:basedOn w:val="93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4 - Accent 6"/>
    <w:basedOn w:val="93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5 Dark"/>
    <w:basedOn w:val="93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5">
    <w:name w:val="List Table 5 Dark - Accent 1"/>
    <w:basedOn w:val="93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6">
    <w:name w:val="List Table 5 Dark - Accent 2"/>
    <w:basedOn w:val="93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3"/>
    <w:basedOn w:val="93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5 Dark - Accent 4"/>
    <w:basedOn w:val="93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9">
    <w:name w:val="List Table 5 Dark - Accent 5"/>
    <w:basedOn w:val="93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0">
    <w:name w:val="List Table 5 Dark - Accent 6"/>
    <w:basedOn w:val="93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1">
    <w:name w:val="List Table 6 Colorful"/>
    <w:basedOn w:val="93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6 Colorful - Accent 1"/>
    <w:basedOn w:val="93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2"/>
    <w:basedOn w:val="93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3"/>
    <w:basedOn w:val="93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6 Colorful - Accent 4"/>
    <w:basedOn w:val="93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6 Colorful - Accent 5"/>
    <w:basedOn w:val="93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6 Colorful - Accent 6"/>
    <w:basedOn w:val="93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7 Colorful"/>
    <w:basedOn w:val="93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9">
    <w:name w:val="List Table 7 Colorful - Accent 1"/>
    <w:basedOn w:val="93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60">
    <w:name w:val="List Table 7 Colorful - Accent 2"/>
    <w:basedOn w:val="93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61">
    <w:name w:val="List Table 7 Colorful - Accent 3"/>
    <w:basedOn w:val="93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62">
    <w:name w:val="List Table 7 Colorful - Accent 4"/>
    <w:basedOn w:val="93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63">
    <w:name w:val="List Table 7 Colorful - Accent 5"/>
    <w:basedOn w:val="93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64">
    <w:name w:val="List Table 7 Colorful - Accent 6"/>
    <w:basedOn w:val="93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65">
    <w:name w:val="Lined - Accent"/>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ned - Accent 1"/>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2"/>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3"/>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ned - Accent 4"/>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ned - Accent 5"/>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ned - Accent 6"/>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amp; Lined - Accent"/>
    <w:basedOn w:val="93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1"/>
    <w:basedOn w:val="93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2"/>
    <w:basedOn w:val="93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3"/>
    <w:basedOn w:val="93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4"/>
    <w:basedOn w:val="93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amp; Lined - Accent 5"/>
    <w:basedOn w:val="93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amp; Lined - Accent 6"/>
    <w:basedOn w:val="93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w:basedOn w:val="93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 Accent 1"/>
    <w:basedOn w:val="9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2"/>
    <w:basedOn w:val="9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3"/>
    <w:basedOn w:val="9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4"/>
    <w:basedOn w:val="9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 Accent 5"/>
    <w:basedOn w:val="9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Bordered - Accent 6"/>
    <w:basedOn w:val="9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6">
    <w:name w:val="Heading 7"/>
    <w:basedOn w:val="927"/>
    <w:next w:val="927"/>
    <w:link w:val="89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7">
    <w:name w:val="Heading 8"/>
    <w:basedOn w:val="927"/>
    <w:next w:val="927"/>
    <w:link w:val="89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8">
    <w:name w:val="Heading 9"/>
    <w:basedOn w:val="927"/>
    <w:next w:val="927"/>
    <w:link w:val="89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9">
    <w:name w:val="Heading 5 Char"/>
    <w:basedOn w:val="935"/>
    <w:link w:val="932"/>
    <w:uiPriority w:val="9"/>
    <w:pPr>
      <w:pBdr/>
      <w:spacing/>
      <w:ind/>
    </w:pPr>
    <w:rPr>
      <w:rFonts w:ascii="Arial" w:hAnsi="Arial" w:eastAsia="Arial" w:cs="Arial"/>
      <w:color w:val="0f4761" w:themeColor="accent1" w:themeShade="BF"/>
    </w:rPr>
  </w:style>
  <w:style w:type="character" w:styleId="890">
    <w:name w:val="Heading 6 Char"/>
    <w:basedOn w:val="935"/>
    <w:link w:val="933"/>
    <w:uiPriority w:val="9"/>
    <w:pPr>
      <w:pBdr/>
      <w:spacing/>
      <w:ind/>
    </w:pPr>
    <w:rPr>
      <w:rFonts w:ascii="Arial" w:hAnsi="Arial" w:eastAsia="Arial" w:cs="Arial"/>
      <w:i/>
      <w:iCs/>
      <w:color w:val="595959" w:themeColor="text1" w:themeTint="A6"/>
    </w:rPr>
  </w:style>
  <w:style w:type="character" w:styleId="891">
    <w:name w:val="Heading 7 Char"/>
    <w:basedOn w:val="935"/>
    <w:link w:val="886"/>
    <w:uiPriority w:val="9"/>
    <w:pPr>
      <w:pBdr/>
      <w:spacing/>
      <w:ind/>
    </w:pPr>
    <w:rPr>
      <w:rFonts w:ascii="Arial" w:hAnsi="Arial" w:eastAsia="Arial" w:cs="Arial"/>
      <w:color w:val="595959" w:themeColor="text1" w:themeTint="A6"/>
    </w:rPr>
  </w:style>
  <w:style w:type="character" w:styleId="892">
    <w:name w:val="Heading 8 Char"/>
    <w:basedOn w:val="935"/>
    <w:link w:val="887"/>
    <w:uiPriority w:val="9"/>
    <w:pPr>
      <w:pBdr/>
      <w:spacing/>
      <w:ind/>
    </w:pPr>
    <w:rPr>
      <w:rFonts w:ascii="Arial" w:hAnsi="Arial" w:eastAsia="Arial" w:cs="Arial"/>
      <w:i/>
      <w:iCs/>
      <w:color w:val="272727" w:themeColor="text1" w:themeTint="D8"/>
    </w:rPr>
  </w:style>
  <w:style w:type="character" w:styleId="893">
    <w:name w:val="Heading 9 Char"/>
    <w:basedOn w:val="935"/>
    <w:link w:val="888"/>
    <w:uiPriority w:val="9"/>
    <w:pPr>
      <w:pBdr/>
      <w:spacing/>
      <w:ind/>
    </w:pPr>
    <w:rPr>
      <w:rFonts w:ascii="Arial" w:hAnsi="Arial" w:eastAsia="Arial" w:cs="Arial"/>
      <w:i/>
      <w:iCs/>
      <w:color w:val="272727" w:themeColor="text1" w:themeTint="D8"/>
    </w:rPr>
  </w:style>
  <w:style w:type="character" w:styleId="894">
    <w:name w:val="Title Char"/>
    <w:basedOn w:val="935"/>
    <w:link w:val="934"/>
    <w:uiPriority w:val="10"/>
    <w:pPr>
      <w:pBdr/>
      <w:spacing/>
      <w:ind/>
    </w:pPr>
    <w:rPr>
      <w:rFonts w:ascii="Arial" w:hAnsi="Arial" w:eastAsia="Arial" w:cs="Arial"/>
      <w:spacing w:val="-10"/>
      <w:sz w:val="56"/>
      <w:szCs w:val="56"/>
    </w:rPr>
  </w:style>
  <w:style w:type="character" w:styleId="895">
    <w:name w:val="Subtitle Char"/>
    <w:basedOn w:val="935"/>
    <w:link w:val="955"/>
    <w:uiPriority w:val="11"/>
    <w:pPr>
      <w:pBdr/>
      <w:spacing/>
      <w:ind/>
    </w:pPr>
    <w:rPr>
      <w:color w:val="595959" w:themeColor="text1" w:themeTint="A6"/>
      <w:spacing w:val="15"/>
      <w:sz w:val="28"/>
      <w:szCs w:val="28"/>
    </w:rPr>
  </w:style>
  <w:style w:type="paragraph" w:styleId="896">
    <w:name w:val="Quote"/>
    <w:basedOn w:val="927"/>
    <w:next w:val="927"/>
    <w:link w:val="897"/>
    <w:uiPriority w:val="29"/>
    <w:qFormat/>
    <w:pPr>
      <w:pBdr/>
      <w:spacing w:before="160"/>
      <w:ind/>
      <w:jc w:val="center"/>
    </w:pPr>
    <w:rPr>
      <w:i/>
      <w:iCs/>
      <w:color w:val="404040" w:themeColor="text1" w:themeTint="BF"/>
    </w:rPr>
  </w:style>
  <w:style w:type="character" w:styleId="897">
    <w:name w:val="Quote Char"/>
    <w:basedOn w:val="935"/>
    <w:link w:val="896"/>
    <w:uiPriority w:val="29"/>
    <w:pPr>
      <w:pBdr/>
      <w:spacing/>
      <w:ind/>
    </w:pPr>
    <w:rPr>
      <w:i/>
      <w:iCs/>
      <w:color w:val="404040" w:themeColor="text1" w:themeTint="BF"/>
    </w:rPr>
  </w:style>
  <w:style w:type="paragraph" w:styleId="898">
    <w:name w:val="List Paragraph"/>
    <w:basedOn w:val="927"/>
    <w:uiPriority w:val="34"/>
    <w:qFormat/>
    <w:pPr>
      <w:pBdr/>
      <w:spacing/>
      <w:ind w:left="720"/>
      <w:contextualSpacing w:val="true"/>
    </w:pPr>
  </w:style>
  <w:style w:type="character" w:styleId="899">
    <w:name w:val="Intense Emphasis"/>
    <w:basedOn w:val="935"/>
    <w:uiPriority w:val="21"/>
    <w:qFormat/>
    <w:pPr>
      <w:pBdr/>
      <w:spacing/>
      <w:ind/>
    </w:pPr>
    <w:rPr>
      <w:i/>
      <w:iCs/>
      <w:color w:val="0f4761" w:themeColor="accent1" w:themeShade="BF"/>
    </w:rPr>
  </w:style>
  <w:style w:type="paragraph" w:styleId="900">
    <w:name w:val="Intense Quote"/>
    <w:basedOn w:val="927"/>
    <w:next w:val="927"/>
    <w:link w:val="90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1">
    <w:name w:val="Intense Quote Char"/>
    <w:basedOn w:val="935"/>
    <w:link w:val="900"/>
    <w:uiPriority w:val="30"/>
    <w:pPr>
      <w:pBdr/>
      <w:spacing/>
      <w:ind/>
    </w:pPr>
    <w:rPr>
      <w:i/>
      <w:iCs/>
      <w:color w:val="0f4761" w:themeColor="accent1" w:themeShade="BF"/>
    </w:rPr>
  </w:style>
  <w:style w:type="character" w:styleId="902">
    <w:name w:val="Intense Reference"/>
    <w:basedOn w:val="935"/>
    <w:uiPriority w:val="32"/>
    <w:qFormat/>
    <w:pPr>
      <w:pBdr/>
      <w:spacing/>
      <w:ind/>
    </w:pPr>
    <w:rPr>
      <w:b/>
      <w:bCs/>
      <w:smallCaps/>
      <w:color w:val="0f4761" w:themeColor="accent1" w:themeShade="BF"/>
      <w:spacing w:val="5"/>
    </w:rPr>
  </w:style>
  <w:style w:type="paragraph" w:styleId="903">
    <w:name w:val="No Spacing"/>
    <w:basedOn w:val="927"/>
    <w:uiPriority w:val="1"/>
    <w:qFormat/>
    <w:pPr>
      <w:pBdr/>
      <w:spacing w:after="0" w:line="240" w:lineRule="auto"/>
      <w:ind/>
    </w:pPr>
  </w:style>
  <w:style w:type="character" w:styleId="904">
    <w:name w:val="Subtle Emphasis"/>
    <w:basedOn w:val="935"/>
    <w:uiPriority w:val="19"/>
    <w:qFormat/>
    <w:pPr>
      <w:pBdr/>
      <w:spacing/>
      <w:ind/>
    </w:pPr>
    <w:rPr>
      <w:i/>
      <w:iCs/>
      <w:color w:val="404040" w:themeColor="text1" w:themeTint="BF"/>
    </w:rPr>
  </w:style>
  <w:style w:type="character" w:styleId="905">
    <w:name w:val="Subtle Reference"/>
    <w:basedOn w:val="935"/>
    <w:uiPriority w:val="31"/>
    <w:qFormat/>
    <w:pPr>
      <w:pBdr/>
      <w:spacing/>
      <w:ind/>
    </w:pPr>
    <w:rPr>
      <w:smallCaps/>
      <w:color w:val="5a5a5a" w:themeColor="text1" w:themeTint="A5"/>
    </w:rPr>
  </w:style>
  <w:style w:type="character" w:styleId="906">
    <w:name w:val="Book Title"/>
    <w:basedOn w:val="935"/>
    <w:uiPriority w:val="33"/>
    <w:qFormat/>
    <w:pPr>
      <w:pBdr/>
      <w:spacing/>
      <w:ind/>
    </w:pPr>
    <w:rPr>
      <w:b/>
      <w:bCs/>
      <w:i/>
      <w:iCs/>
      <w:spacing w:val="5"/>
    </w:rPr>
  </w:style>
  <w:style w:type="paragraph" w:styleId="907">
    <w:name w:val="Caption"/>
    <w:basedOn w:val="927"/>
    <w:next w:val="927"/>
    <w:uiPriority w:val="35"/>
    <w:unhideWhenUsed/>
    <w:qFormat/>
    <w:pPr>
      <w:pBdr/>
      <w:spacing w:after="200" w:line="240" w:lineRule="auto"/>
      <w:ind/>
    </w:pPr>
    <w:rPr>
      <w:i/>
      <w:iCs/>
      <w:color w:val="0e2841" w:themeColor="text2"/>
      <w:sz w:val="18"/>
      <w:szCs w:val="18"/>
    </w:rPr>
  </w:style>
  <w:style w:type="paragraph" w:styleId="908">
    <w:name w:val="footnote text"/>
    <w:basedOn w:val="927"/>
    <w:link w:val="909"/>
    <w:uiPriority w:val="99"/>
    <w:semiHidden/>
    <w:unhideWhenUsed/>
    <w:pPr>
      <w:pBdr/>
      <w:spacing w:after="0" w:line="240" w:lineRule="auto"/>
      <w:ind/>
    </w:pPr>
    <w:rPr>
      <w:sz w:val="20"/>
      <w:szCs w:val="20"/>
    </w:rPr>
  </w:style>
  <w:style w:type="character" w:styleId="909">
    <w:name w:val="Footnote Text Char"/>
    <w:basedOn w:val="935"/>
    <w:link w:val="908"/>
    <w:uiPriority w:val="99"/>
    <w:semiHidden/>
    <w:pPr>
      <w:pBdr/>
      <w:spacing/>
      <w:ind/>
    </w:pPr>
    <w:rPr>
      <w:sz w:val="20"/>
      <w:szCs w:val="20"/>
    </w:rPr>
  </w:style>
  <w:style w:type="character" w:styleId="910">
    <w:name w:val="footnote reference"/>
    <w:basedOn w:val="935"/>
    <w:uiPriority w:val="99"/>
    <w:semiHidden/>
    <w:unhideWhenUsed/>
    <w:pPr>
      <w:pBdr/>
      <w:spacing/>
      <w:ind/>
    </w:pPr>
    <w:rPr>
      <w:vertAlign w:val="superscript"/>
    </w:rPr>
  </w:style>
  <w:style w:type="paragraph" w:styleId="911">
    <w:name w:val="endnote text"/>
    <w:basedOn w:val="927"/>
    <w:link w:val="912"/>
    <w:uiPriority w:val="99"/>
    <w:semiHidden/>
    <w:unhideWhenUsed/>
    <w:pPr>
      <w:pBdr/>
      <w:spacing w:after="0" w:line="240" w:lineRule="auto"/>
      <w:ind/>
    </w:pPr>
    <w:rPr>
      <w:sz w:val="20"/>
      <w:szCs w:val="20"/>
    </w:rPr>
  </w:style>
  <w:style w:type="character" w:styleId="912">
    <w:name w:val="Endnote Text Char"/>
    <w:basedOn w:val="935"/>
    <w:link w:val="911"/>
    <w:uiPriority w:val="99"/>
    <w:semiHidden/>
    <w:pPr>
      <w:pBdr/>
      <w:spacing/>
      <w:ind/>
    </w:pPr>
    <w:rPr>
      <w:sz w:val="20"/>
      <w:szCs w:val="20"/>
    </w:rPr>
  </w:style>
  <w:style w:type="character" w:styleId="913">
    <w:name w:val="endnote reference"/>
    <w:basedOn w:val="935"/>
    <w:uiPriority w:val="99"/>
    <w:semiHidden/>
    <w:unhideWhenUsed/>
    <w:pPr>
      <w:pBdr/>
      <w:spacing/>
      <w:ind/>
    </w:pPr>
    <w:rPr>
      <w:vertAlign w:val="superscript"/>
    </w:rPr>
  </w:style>
  <w:style w:type="character" w:styleId="914">
    <w:name w:val="FollowedHyperlink"/>
    <w:basedOn w:val="935"/>
    <w:uiPriority w:val="99"/>
    <w:semiHidden/>
    <w:unhideWhenUsed/>
    <w:pPr>
      <w:pBdr/>
      <w:spacing/>
      <w:ind/>
    </w:pPr>
    <w:rPr>
      <w:color w:val="954f72" w:themeColor="followedHyperlink"/>
      <w:u w:val="single"/>
    </w:rPr>
  </w:style>
  <w:style w:type="paragraph" w:styleId="915">
    <w:name w:val="toc 1"/>
    <w:basedOn w:val="927"/>
    <w:next w:val="927"/>
    <w:uiPriority w:val="39"/>
    <w:unhideWhenUsed/>
    <w:pPr>
      <w:pBdr/>
      <w:spacing w:after="100"/>
      <w:ind/>
    </w:pPr>
  </w:style>
  <w:style w:type="paragraph" w:styleId="916">
    <w:name w:val="toc 2"/>
    <w:basedOn w:val="927"/>
    <w:next w:val="927"/>
    <w:uiPriority w:val="39"/>
    <w:unhideWhenUsed/>
    <w:pPr>
      <w:pBdr/>
      <w:spacing w:after="100"/>
      <w:ind w:left="220"/>
    </w:pPr>
  </w:style>
  <w:style w:type="paragraph" w:styleId="917">
    <w:name w:val="toc 3"/>
    <w:basedOn w:val="927"/>
    <w:next w:val="927"/>
    <w:uiPriority w:val="39"/>
    <w:unhideWhenUsed/>
    <w:pPr>
      <w:pBdr/>
      <w:spacing w:after="100"/>
      <w:ind w:left="440"/>
    </w:pPr>
  </w:style>
  <w:style w:type="paragraph" w:styleId="918">
    <w:name w:val="toc 4"/>
    <w:basedOn w:val="927"/>
    <w:next w:val="927"/>
    <w:uiPriority w:val="39"/>
    <w:unhideWhenUsed/>
    <w:pPr>
      <w:pBdr/>
      <w:spacing w:after="100"/>
      <w:ind w:left="660"/>
    </w:pPr>
  </w:style>
  <w:style w:type="paragraph" w:styleId="919">
    <w:name w:val="toc 5"/>
    <w:basedOn w:val="927"/>
    <w:next w:val="927"/>
    <w:uiPriority w:val="39"/>
    <w:unhideWhenUsed/>
    <w:pPr>
      <w:pBdr/>
      <w:spacing w:after="100"/>
      <w:ind w:left="880"/>
    </w:pPr>
  </w:style>
  <w:style w:type="paragraph" w:styleId="920">
    <w:name w:val="toc 6"/>
    <w:basedOn w:val="927"/>
    <w:next w:val="927"/>
    <w:uiPriority w:val="39"/>
    <w:unhideWhenUsed/>
    <w:pPr>
      <w:pBdr/>
      <w:spacing w:after="100"/>
      <w:ind w:left="1100"/>
    </w:pPr>
  </w:style>
  <w:style w:type="paragraph" w:styleId="921">
    <w:name w:val="toc 7"/>
    <w:basedOn w:val="927"/>
    <w:next w:val="927"/>
    <w:uiPriority w:val="39"/>
    <w:unhideWhenUsed/>
    <w:pPr>
      <w:pBdr/>
      <w:spacing w:after="100"/>
      <w:ind w:left="1320"/>
    </w:pPr>
  </w:style>
  <w:style w:type="paragraph" w:styleId="922">
    <w:name w:val="toc 8"/>
    <w:basedOn w:val="927"/>
    <w:next w:val="927"/>
    <w:uiPriority w:val="39"/>
    <w:unhideWhenUsed/>
    <w:pPr>
      <w:pBdr/>
      <w:spacing w:after="100"/>
      <w:ind w:left="1540"/>
    </w:pPr>
  </w:style>
  <w:style w:type="paragraph" w:styleId="923">
    <w:name w:val="toc 9"/>
    <w:basedOn w:val="927"/>
    <w:next w:val="927"/>
    <w:uiPriority w:val="39"/>
    <w:unhideWhenUsed/>
    <w:pPr>
      <w:pBdr/>
      <w:spacing w:after="100"/>
      <w:ind w:left="1760"/>
    </w:pPr>
  </w:style>
  <w:style w:type="character" w:styleId="924">
    <w:name w:val="Placeholder Text"/>
    <w:basedOn w:val="935"/>
    <w:uiPriority w:val="99"/>
    <w:semiHidden/>
    <w:pPr>
      <w:pBdr/>
      <w:spacing/>
      <w:ind/>
    </w:pPr>
    <w:rPr>
      <w:color w:val="666666"/>
    </w:rPr>
  </w:style>
  <w:style w:type="paragraph" w:styleId="925">
    <w:name w:val="TOC Heading"/>
    <w:uiPriority w:val="39"/>
    <w:unhideWhenUsed/>
    <w:pPr>
      <w:pBdr/>
      <w:spacing/>
      <w:ind/>
    </w:pPr>
  </w:style>
  <w:style w:type="paragraph" w:styleId="926">
    <w:name w:val="table of figures"/>
    <w:basedOn w:val="927"/>
    <w:next w:val="927"/>
    <w:uiPriority w:val="99"/>
    <w:unhideWhenUsed/>
    <w:pPr>
      <w:pBdr/>
      <w:spacing w:after="0" w:afterAutospacing="0"/>
      <w:ind/>
    </w:pPr>
  </w:style>
  <w:style w:type="paragraph" w:styleId="927" w:default="1">
    <w:name w:val="Normal"/>
    <w:pPr>
      <w:pBdr/>
      <w:spacing/>
      <w:ind/>
    </w:pPr>
  </w:style>
  <w:style w:type="paragraph" w:styleId="928">
    <w:name w:val="Heading 1"/>
    <w:basedOn w:val="927"/>
    <w:next w:val="927"/>
    <w:pPr>
      <w:keepNext w:val="true"/>
      <w:keepLines w:val="true"/>
      <w:pBdr/>
      <w:spacing w:before="240"/>
      <w:ind/>
    </w:pPr>
    <w:rPr>
      <w:rFonts w:ascii="Cambria" w:hAnsi="Cambria" w:eastAsia="Cambria" w:cs="Cambria"/>
      <w:color w:val="366091"/>
      <w:sz w:val="32"/>
      <w:szCs w:val="32"/>
    </w:rPr>
  </w:style>
  <w:style w:type="paragraph" w:styleId="929">
    <w:name w:val="Heading 2"/>
    <w:basedOn w:val="927"/>
    <w:next w:val="927"/>
    <w:pPr>
      <w:keepNext w:val="true"/>
      <w:keepLines w:val="true"/>
      <w:pBdr/>
      <w:spacing w:before="40"/>
      <w:ind/>
    </w:pPr>
    <w:rPr>
      <w:rFonts w:ascii="Cambria" w:hAnsi="Cambria" w:eastAsia="Cambria" w:cs="Cambria"/>
      <w:color w:val="366091"/>
      <w:sz w:val="26"/>
      <w:szCs w:val="26"/>
    </w:rPr>
  </w:style>
  <w:style w:type="paragraph" w:styleId="930">
    <w:name w:val="Heading 3"/>
    <w:basedOn w:val="927"/>
    <w:next w:val="927"/>
    <w:pPr>
      <w:pBdr/>
      <w:spacing/>
      <w:ind/>
    </w:pPr>
    <w:rPr>
      <w:b/>
      <w:sz w:val="27"/>
      <w:szCs w:val="27"/>
    </w:rPr>
  </w:style>
  <w:style w:type="paragraph" w:styleId="931">
    <w:name w:val="Heading 4"/>
    <w:basedOn w:val="927"/>
    <w:next w:val="927"/>
    <w:pPr>
      <w:keepNext w:val="true"/>
      <w:keepLines w:val="true"/>
      <w:pBdr/>
      <w:spacing w:before="40"/>
      <w:ind/>
    </w:pPr>
    <w:rPr>
      <w:rFonts w:ascii="Cambria" w:hAnsi="Cambria" w:eastAsia="Cambria" w:cs="Cambria"/>
      <w:i/>
      <w:color w:val="366091"/>
    </w:rPr>
  </w:style>
  <w:style w:type="paragraph" w:styleId="932">
    <w:name w:val="Heading 5"/>
    <w:basedOn w:val="927"/>
    <w:next w:val="927"/>
    <w:pPr>
      <w:keepNext w:val="true"/>
      <w:keepLines w:val="true"/>
      <w:pageBreakBefore w:val="false"/>
      <w:pBdr/>
      <w:spacing w:after="40" w:before="220"/>
      <w:ind/>
    </w:pPr>
    <w:rPr>
      <w:b/>
      <w:sz w:val="22"/>
      <w:szCs w:val="22"/>
    </w:rPr>
  </w:style>
  <w:style w:type="paragraph" w:styleId="933">
    <w:name w:val="Heading 6"/>
    <w:basedOn w:val="927"/>
    <w:next w:val="927"/>
    <w:pPr>
      <w:keepNext w:val="true"/>
      <w:keepLines w:val="true"/>
      <w:pageBreakBefore w:val="false"/>
      <w:pBdr/>
      <w:spacing w:after="40" w:before="200"/>
      <w:ind/>
    </w:pPr>
    <w:rPr>
      <w:b/>
      <w:sz w:val="20"/>
      <w:szCs w:val="20"/>
    </w:rPr>
  </w:style>
  <w:style w:type="paragraph" w:styleId="934">
    <w:name w:val="Title"/>
    <w:basedOn w:val="927"/>
    <w:next w:val="927"/>
    <w:pPr>
      <w:keepNext w:val="true"/>
      <w:keepLines w:val="true"/>
      <w:pageBreakBefore w:val="false"/>
      <w:pBdr/>
      <w:spacing w:after="120" w:before="480"/>
      <w:ind/>
    </w:pPr>
    <w:rPr>
      <w:b/>
      <w:sz w:val="72"/>
      <w:szCs w:val="72"/>
    </w:rPr>
  </w:style>
  <w:style w:type="character" w:styleId="935" w:default="1">
    <w:name w:val="Default Paragraph Font"/>
    <w:uiPriority w:val="1"/>
    <w:unhideWhenUsed/>
    <w:pPr>
      <w:pBdr/>
      <w:spacing/>
      <w:ind/>
    </w:pPr>
  </w:style>
  <w:style w:type="table" w:styleId="93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7" w:default="1">
    <w:name w:val="No List"/>
    <w:uiPriority w:val="99"/>
    <w:semiHidden/>
    <w:unhideWhenUsed/>
    <w:pPr>
      <w:pBdr/>
      <w:spacing/>
      <w:ind/>
    </w:pPr>
  </w:style>
  <w:style w:type="paragraph" w:styleId="938">
    <w:name w:val="Header"/>
    <w:basedOn w:val="927"/>
    <w:link w:val="939"/>
    <w:uiPriority w:val="99"/>
    <w:unhideWhenUsed/>
    <w:pPr>
      <w:pBdr/>
      <w:tabs>
        <w:tab w:val="center" w:leader="none" w:pos="4680"/>
        <w:tab w:val="right" w:leader="none" w:pos="9360"/>
      </w:tabs>
      <w:spacing/>
      <w:ind/>
    </w:pPr>
  </w:style>
  <w:style w:type="character" w:styleId="939" w:customStyle="1">
    <w:name w:val="Header Char"/>
    <w:basedOn w:val="935"/>
    <w:link w:val="938"/>
    <w:uiPriority w:val="99"/>
    <w:pPr>
      <w:pBdr/>
      <w:spacing/>
      <w:ind/>
    </w:pPr>
    <w:rPr>
      <w:sz w:val="24"/>
      <w:szCs w:val="24"/>
    </w:rPr>
  </w:style>
  <w:style w:type="paragraph" w:styleId="940">
    <w:name w:val="Footer"/>
    <w:basedOn w:val="927"/>
    <w:link w:val="941"/>
    <w:uiPriority w:val="99"/>
    <w:unhideWhenUsed/>
    <w:pPr>
      <w:pBdr/>
      <w:tabs>
        <w:tab w:val="center" w:leader="none" w:pos="4680"/>
        <w:tab w:val="right" w:leader="none" w:pos="9360"/>
      </w:tabs>
      <w:spacing/>
      <w:ind/>
    </w:pPr>
  </w:style>
  <w:style w:type="character" w:styleId="941" w:customStyle="1">
    <w:name w:val="Footer Char"/>
    <w:basedOn w:val="935"/>
    <w:link w:val="940"/>
    <w:uiPriority w:val="99"/>
    <w:pPr>
      <w:pBdr/>
      <w:spacing/>
      <w:ind/>
    </w:pPr>
    <w:rPr>
      <w:sz w:val="24"/>
      <w:szCs w:val="24"/>
    </w:rPr>
  </w:style>
  <w:style w:type="character" w:styleId="942">
    <w:name w:val="Hyperlink"/>
    <w:basedOn w:val="935"/>
    <w:uiPriority w:val="99"/>
    <w:unhideWhenUsed/>
    <w:pPr>
      <w:pBdr/>
      <w:spacing/>
      <w:ind/>
    </w:pPr>
    <w:rPr>
      <w:color w:val="0000ff" w:themeColor="hyperlink"/>
      <w:u w:val="single"/>
    </w:rPr>
  </w:style>
  <w:style w:type="character" w:styleId="943">
    <w:name w:val="Unresolved Mention"/>
    <w:basedOn w:val="935"/>
    <w:uiPriority w:val="99"/>
    <w:semiHidden/>
    <w:unhideWhenUsed/>
    <w:pPr>
      <w:pBdr/>
      <w:spacing/>
      <w:ind/>
    </w:pPr>
    <w:rPr>
      <w:color w:val="605e5c"/>
      <w:shd w:val="clear" w:color="auto" w:fill="e1dfdd"/>
    </w:rPr>
  </w:style>
  <w:style w:type="paragraph" w:styleId="944">
    <w:name w:val="Normal (Web)"/>
    <w:basedOn w:val="927"/>
    <w:uiPriority w:val="99"/>
    <w:unhideWhenUsed/>
    <w:pPr>
      <w:pBdr/>
      <w:spacing/>
      <w:ind/>
    </w:pPr>
  </w:style>
  <w:style w:type="character" w:styleId="945">
    <w:name w:val="Strong"/>
    <w:basedOn w:val="935"/>
    <w:uiPriority w:val="22"/>
    <w:qFormat/>
    <w:pPr>
      <w:pBdr/>
      <w:spacing/>
      <w:ind/>
    </w:pPr>
    <w:rPr>
      <w:b/>
      <w:bCs/>
    </w:rPr>
  </w:style>
  <w:style w:type="character" w:styleId="946">
    <w:name w:val="Emphasis"/>
    <w:basedOn w:val="935"/>
    <w:uiPriority w:val="20"/>
    <w:qFormat/>
    <w:pPr>
      <w:pBdr/>
      <w:spacing/>
      <w:ind/>
    </w:pPr>
    <w:rPr>
      <w:i/>
      <w:iCs/>
    </w:rPr>
  </w:style>
  <w:style w:type="character" w:styleId="947" w:customStyle="1">
    <w:name w:val="overflow-hidden"/>
    <w:basedOn w:val="935"/>
    <w:pPr>
      <w:pBdr/>
      <w:spacing/>
      <w:ind/>
    </w:pPr>
  </w:style>
  <w:style w:type="character" w:styleId="948" w:customStyle="1">
    <w:name w:val="Heading 3 Char"/>
    <w:basedOn w:val="935"/>
    <w:link w:val="930"/>
    <w:uiPriority w:val="9"/>
    <w:pPr>
      <w:pBdr/>
      <w:spacing/>
      <w:ind/>
    </w:pPr>
    <w:rPr>
      <w:b/>
      <w:bCs/>
      <w:sz w:val="27"/>
      <w:szCs w:val="27"/>
    </w:rPr>
  </w:style>
  <w:style w:type="character" w:styleId="949" w:customStyle="1">
    <w:name w:val="Heading 4 Char"/>
    <w:basedOn w:val="935"/>
    <w:link w:val="931"/>
    <w:uiPriority w:val="9"/>
    <w:pPr>
      <w:pBdr/>
      <w:spacing/>
      <w:ind/>
    </w:pPr>
    <w:rPr>
      <w:rFonts w:asciiTheme="majorHAnsi" w:hAnsiTheme="majorHAnsi" w:eastAsiaTheme="majorEastAsia" w:cstheme="majorBidi"/>
      <w:i/>
      <w:iCs/>
      <w:color w:val="365f91" w:themeColor="accent1" w:themeShade="00"/>
      <w:sz w:val="24"/>
      <w:szCs w:val="24"/>
    </w:rPr>
  </w:style>
  <w:style w:type="character" w:styleId="950" w:customStyle="1">
    <w:name w:val="Heading 2 Char"/>
    <w:basedOn w:val="935"/>
    <w:link w:val="929"/>
    <w:uiPriority w:val="9"/>
    <w:pPr>
      <w:pBdr/>
      <w:spacing/>
      <w:ind/>
    </w:pPr>
    <w:rPr>
      <w:rFonts w:asciiTheme="majorHAnsi" w:hAnsiTheme="majorHAnsi" w:eastAsiaTheme="majorEastAsia" w:cstheme="majorBidi"/>
      <w:color w:val="365f91" w:themeColor="accent1" w:themeShade="00"/>
      <w:sz w:val="26"/>
      <w:szCs w:val="26"/>
    </w:rPr>
  </w:style>
  <w:style w:type="character" w:styleId="951" w:customStyle="1">
    <w:name w:val="Heading 1 Char"/>
    <w:basedOn w:val="935"/>
    <w:link w:val="928"/>
    <w:uiPriority w:val="9"/>
    <w:pPr>
      <w:pBdr/>
      <w:spacing/>
      <w:ind/>
    </w:pPr>
    <w:rPr>
      <w:rFonts w:asciiTheme="majorHAnsi" w:hAnsiTheme="majorHAnsi" w:eastAsiaTheme="majorEastAsia" w:cstheme="majorBidi"/>
      <w:color w:val="365f91" w:themeColor="accent1" w:themeShade="00"/>
      <w:sz w:val="32"/>
      <w:szCs w:val="32"/>
    </w:rPr>
  </w:style>
  <w:style w:type="paragraph" w:styleId="952">
    <w:name w:val="Body Text"/>
    <w:basedOn w:val="927"/>
    <w:link w:val="953"/>
    <w:qFormat/>
    <w:pPr>
      <w:pBdr/>
      <w:spacing w:after="180" w:before="180"/>
      <w:ind/>
    </w:pPr>
    <w:rPr>
      <w:rFonts w:asciiTheme="minorHAnsi" w:hAnsiTheme="minorHAnsi" w:eastAsiaTheme="minorHAnsi" w:cstheme="minorBidi"/>
    </w:rPr>
  </w:style>
  <w:style w:type="character" w:styleId="953" w:customStyle="1">
    <w:name w:val="Body Text Char"/>
    <w:basedOn w:val="935"/>
    <w:link w:val="952"/>
    <w:pPr>
      <w:pBdr/>
      <w:spacing/>
      <w:ind/>
    </w:pPr>
    <w:rPr>
      <w:rFonts w:asciiTheme="minorHAnsi" w:hAnsiTheme="minorHAnsi" w:eastAsiaTheme="minorHAnsi" w:cstheme="minorBidi"/>
      <w:sz w:val="24"/>
      <w:szCs w:val="24"/>
    </w:rPr>
  </w:style>
  <w:style w:type="paragraph" w:styleId="954" w:customStyle="1">
    <w:name w:val="First Paragraph"/>
    <w:basedOn w:val="952"/>
    <w:next w:val="952"/>
    <w:qFormat/>
    <w:pPr>
      <w:pBdr/>
      <w:spacing/>
      <w:ind/>
    </w:pPr>
  </w:style>
  <w:style w:type="paragraph" w:styleId="955">
    <w:name w:val="Subtitle"/>
    <w:basedOn w:val="927"/>
    <w:next w:val="927"/>
    <w:pPr>
      <w:keepNext w:val="true"/>
      <w:keepLines w:val="true"/>
      <w:pageBreakBefore w:val="false"/>
      <w:pBdr/>
      <w:spacing w:after="80" w:before="360"/>
      <w:ind/>
    </w:pPr>
    <w:rPr>
      <w:rFonts w:ascii="Georgia" w:hAnsi="Georgia" w:eastAsia="Georgia" w:cs="Georgia"/>
      <w:i/>
      <w:color w:val="666666"/>
      <w:sz w:val="48"/>
      <w:szCs w:val="4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islamiccenter.org/"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um9I4zCdsY4hcJDm5pYoO/Rdg==">CgMxLjAyDmguODN0a2Zsbzh4aDM3Mg5oLmJ5cDQ0b3duenBpcDgAciExdDVKbTM0d2ZGektuWFZwLUt0TGRiVFpjRkRINTRXRVU=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ONLYOFFICE/9.1.0.167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dcterms:created xsi:type="dcterms:W3CDTF">2025-06-02T18:12:00Z</dcterms:created>
  <dcterms:modified xsi:type="dcterms:W3CDTF">2025-11-05T15:51:17Z</dcterms:modified>
</cp:coreProperties>
</file>