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982D" w14:textId="77777777" w:rsidR="0006713E" w:rsidRDefault="0006713E" w:rsidP="0006713E"/>
    <w:p w14:paraId="0C17A495" w14:textId="77777777" w:rsidR="0006713E" w:rsidRDefault="0006713E" w:rsidP="0006713E">
      <w:r>
        <w:t>The Importance of Fasting</w:t>
      </w:r>
    </w:p>
    <w:p w14:paraId="02119E62" w14:textId="77777777" w:rsidR="0006713E" w:rsidRDefault="0006713E" w:rsidP="0006713E">
      <w:r>
        <w:t xml:space="preserve">“O you who believe, fasting has been prescribed for you as it was prescribed for those before you, so that you may attain </w:t>
      </w:r>
      <w:proofErr w:type="spellStart"/>
      <w:r>
        <w:t>taqwa</w:t>
      </w:r>
      <w:proofErr w:type="spellEnd"/>
      <w:r>
        <w:t>.” (Qur’an 2:183)</w:t>
      </w:r>
    </w:p>
    <w:p w14:paraId="78F5B631" w14:textId="77777777" w:rsidR="0006713E" w:rsidRDefault="0006713E" w:rsidP="0006713E">
      <w:r>
        <w:t>Dear respected Muslims,</w:t>
      </w:r>
    </w:p>
    <w:p w14:paraId="055B7689" w14:textId="77777777" w:rsidR="0006713E" w:rsidRDefault="0006713E" w:rsidP="0006713E">
      <w:r>
        <w:t xml:space="preserve">Fasting is one of the acts of worship that Allah has made obligatory upon us, like salah, </w:t>
      </w:r>
      <w:proofErr w:type="spellStart"/>
      <w:r>
        <w:t>zakah</w:t>
      </w:r>
      <w:proofErr w:type="spellEnd"/>
      <w:r>
        <w:t>, and pilgrimage. It is a special act of devotion whose reward Allah has taken upon Himself. It reflects the believer’s private relationship with his Lord. By fasting, a person temporarily restrains from eating, drinking, and desires, distances himself from worldly attachments, and seeks closeness to Allah.</w:t>
      </w:r>
    </w:p>
    <w:p w14:paraId="20DF0C0F" w14:textId="77777777" w:rsidR="0006713E" w:rsidRDefault="0006713E" w:rsidP="0006713E">
      <w:r>
        <w:t xml:space="preserve">The Qur’an presents fasting not only as a legal obligation but as a path to </w:t>
      </w:r>
      <w:proofErr w:type="spellStart"/>
      <w:r>
        <w:t>taqwa</w:t>
      </w:r>
      <w:proofErr w:type="spellEnd"/>
      <w:r>
        <w:t xml:space="preserve">. Taqwa is the greatest goal of fasting. It means living with awareness of Allah, honoring His commands, understanding His wisdom, and serving Him with reverence. It is a priceless treasure and the key to all goodness. May Allah grant us </w:t>
      </w:r>
      <w:proofErr w:type="spellStart"/>
      <w:r>
        <w:t>taqwa</w:t>
      </w:r>
      <w:proofErr w:type="spellEnd"/>
      <w:r>
        <w:t xml:space="preserve"> through our fasting.</w:t>
      </w:r>
    </w:p>
    <w:p w14:paraId="27DE6E52" w14:textId="77777777" w:rsidR="0006713E" w:rsidRDefault="0006713E" w:rsidP="0006713E">
      <w:r>
        <w:t>Dear believers,</w:t>
      </w:r>
    </w:p>
    <w:p w14:paraId="1B3B1596" w14:textId="77777777" w:rsidR="0006713E" w:rsidRDefault="0006713E" w:rsidP="0006713E">
      <w:r>
        <w:t xml:space="preserve">Allah counts fasting among the greatest righteous deeds. The Prophet </w:t>
      </w:r>
      <w:r>
        <w:rPr>
          <w:rFonts w:ascii="Arial" w:hAnsi="Arial" w:cs="Arial"/>
        </w:rPr>
        <w:t>ﷺ</w:t>
      </w:r>
      <w:r>
        <w:t xml:space="preserve"> said in a hadith </w:t>
      </w:r>
      <w:proofErr w:type="spellStart"/>
      <w:r>
        <w:t>qudsi</w:t>
      </w:r>
      <w:proofErr w:type="spellEnd"/>
      <w:r>
        <w:t>: “Every deed of the son of Adam is for himself except fasting; it is for Me, and I will reward it. He leaves his food and desires for My sake.” The fasting person has two joys: one at iftar and one when meeting his Lord. Even the breath of the fasting person is beloved to Allah.</w:t>
      </w:r>
    </w:p>
    <w:p w14:paraId="44B7CE25" w14:textId="77777777" w:rsidR="0006713E" w:rsidRDefault="0006713E" w:rsidP="0006713E">
      <w:r>
        <w:t xml:space="preserve">The Prophet </w:t>
      </w:r>
      <w:r>
        <w:rPr>
          <w:rFonts w:ascii="Arial" w:hAnsi="Arial" w:cs="Arial"/>
        </w:rPr>
        <w:t>ﷺ</w:t>
      </w:r>
      <w:r>
        <w:t xml:space="preserve"> also said, “Fasting has no equal.” He repeated this advice when asked about the best deed. He informed us that in Paradise there is a gate called Rayyan, through which only those who fast will enter. Fasting will intercede on the Day of Judgment, saying: “O Lord, I prevented him from food and desires for Your sake; accept my intercession.”</w:t>
      </w:r>
    </w:p>
    <w:p w14:paraId="5A6C3330" w14:textId="77777777" w:rsidR="0006713E" w:rsidRDefault="0006713E" w:rsidP="0006713E">
      <w:r>
        <w:t xml:space="preserve">Fasting strengthens patience and self-control. It disciplines the soul, restrains desires, and protects a person from sin. It teaches loyalty to our covenant with Allah, sincerity in private and public, and responsibility even when no one is watching. A fasting person avoids what is lawful during the day solely because Allah commanded </w:t>
      </w:r>
      <w:proofErr w:type="gramStart"/>
      <w:r>
        <w:t>it;</w:t>
      </w:r>
      <w:proofErr w:type="gramEnd"/>
      <w:r>
        <w:t xml:space="preserve"> this builds integrity in all areas of life.</w:t>
      </w:r>
    </w:p>
    <w:p w14:paraId="03F498CD" w14:textId="77777777" w:rsidR="0006713E" w:rsidRDefault="0006713E" w:rsidP="0006713E">
      <w:r>
        <w:t>Fasting also teaches moderation and self-discipline. A person who is accustomed to satisfying every desire learns to wait, to exercise self-control, and to live responsibly.</w:t>
      </w:r>
    </w:p>
    <w:p w14:paraId="746CC722" w14:textId="59969436" w:rsidR="000110F0" w:rsidRDefault="0006713E" w:rsidP="0006713E">
      <w:r>
        <w:t>May Allah grant us the ability to fulfill this great act of worship properly and benefit from its countless wisdoms. Ameen.</w:t>
      </w:r>
    </w:p>
    <w:sectPr w:rsidR="0001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3E"/>
    <w:rsid w:val="000110F0"/>
    <w:rsid w:val="0006713E"/>
    <w:rsid w:val="00156E08"/>
    <w:rsid w:val="001B6B9F"/>
    <w:rsid w:val="002F4272"/>
    <w:rsid w:val="00324A0E"/>
    <w:rsid w:val="0072032A"/>
    <w:rsid w:val="0073182E"/>
    <w:rsid w:val="00753793"/>
    <w:rsid w:val="00883EEA"/>
    <w:rsid w:val="00A2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B653C"/>
  <w15:chartTrackingRefBased/>
  <w15:docId w15:val="{8A308573-8A6D-7845-B924-6A86BBE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Yunus Atas</dc:creator>
  <cp:keywords/>
  <dc:description/>
  <cp:lastModifiedBy>Metin Yunus Atas</cp:lastModifiedBy>
  <cp:revision>2</cp:revision>
  <dcterms:created xsi:type="dcterms:W3CDTF">2026-02-25T09:28:00Z</dcterms:created>
  <dcterms:modified xsi:type="dcterms:W3CDTF">2026-03-11T18:24:00Z</dcterms:modified>
</cp:coreProperties>
</file>